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794" w:val="left" w:leader="none"/>
        </w:tabs>
        <w:spacing w:line="240" w:lineRule="auto"/>
        <w:ind w:left="38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2431" cy="9288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431" cy="92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8"/>
          <w:sz w:val="20"/>
        </w:rPr>
        <w:drawing>
          <wp:inline distT="0" distB="0" distL="0" distR="0">
            <wp:extent cx="1344547" cy="90106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547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</w:r>
    </w:p>
    <w:p>
      <w:pPr>
        <w:spacing w:before="78"/>
        <w:ind w:left="0" w:right="99" w:firstLine="0"/>
        <w:jc w:val="center"/>
        <w:rPr>
          <w:b/>
          <w:sz w:val="24"/>
        </w:rPr>
      </w:pPr>
      <w:r>
        <w:rPr>
          <w:b/>
          <w:w w:val="90"/>
          <w:sz w:val="24"/>
          <w:u w:val="thick"/>
        </w:rPr>
        <w:t>BASES</w:t>
      </w:r>
      <w:r>
        <w:rPr>
          <w:b/>
          <w:spacing w:val="-3"/>
          <w:sz w:val="24"/>
          <w:u w:val="thick"/>
        </w:rPr>
        <w:t> </w:t>
      </w:r>
      <w:r>
        <w:rPr>
          <w:b/>
          <w:w w:val="90"/>
          <w:sz w:val="24"/>
          <w:u w:val="thick"/>
        </w:rPr>
        <w:t>XVI</w:t>
      </w:r>
      <w:r>
        <w:rPr>
          <w:b/>
          <w:spacing w:val="-5"/>
          <w:sz w:val="24"/>
          <w:u w:val="thick"/>
        </w:rPr>
        <w:t> </w:t>
      </w:r>
      <w:r>
        <w:rPr>
          <w:b/>
          <w:w w:val="90"/>
          <w:sz w:val="24"/>
          <w:u w:val="thick"/>
        </w:rPr>
        <w:t>CONCURSO</w:t>
      </w:r>
      <w:r>
        <w:rPr>
          <w:b/>
          <w:spacing w:val="-3"/>
          <w:sz w:val="24"/>
          <w:u w:val="thick"/>
        </w:rPr>
        <w:t> </w:t>
      </w:r>
      <w:r>
        <w:rPr>
          <w:b/>
          <w:w w:val="90"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> </w:t>
      </w:r>
      <w:r>
        <w:rPr>
          <w:b/>
          <w:spacing w:val="-2"/>
          <w:w w:val="90"/>
          <w:sz w:val="24"/>
          <w:u w:val="thick"/>
        </w:rPr>
        <w:t>BELENES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0"/>
        <w:rPr>
          <w:b/>
        </w:rPr>
      </w:pPr>
    </w:p>
    <w:p>
      <w:pPr>
        <w:pStyle w:val="BodyText"/>
        <w:spacing w:line="261" w:lineRule="auto"/>
        <w:ind w:left="542" w:right="635"/>
        <w:jc w:val="both"/>
      </w:pPr>
      <w:r>
        <w:rPr>
          <w:w w:val="80"/>
          <w:u w:val="single"/>
        </w:rPr>
        <w:t>PRIMERA.- </w:t>
      </w:r>
      <w:r>
        <w:rPr>
          <w:w w:val="80"/>
        </w:rPr>
        <w:t>OBJETO DE LA CONVOCATORIA. Para celebrar las fiestas navideñas el Ayuntamiento de</w:t>
      </w:r>
      <w:r>
        <w:rPr/>
        <w:t> </w:t>
      </w:r>
      <w:r>
        <w:rPr>
          <w:w w:val="80"/>
        </w:rPr>
        <w:t>Tarifa, en</w:t>
      </w:r>
      <w:r>
        <w:rPr/>
        <w:t> </w:t>
      </w:r>
      <w:r>
        <w:rPr>
          <w:w w:val="80"/>
        </w:rPr>
        <w:t>colaboración</w:t>
      </w:r>
      <w:r>
        <w:rPr>
          <w:spacing w:val="-3"/>
          <w:w w:val="80"/>
        </w:rPr>
        <w:t> </w:t>
      </w:r>
      <w:r>
        <w:rPr>
          <w:w w:val="80"/>
        </w:rPr>
        <w:t>con</w:t>
      </w:r>
      <w:r>
        <w:rPr>
          <w:spacing w:val="-2"/>
          <w:w w:val="80"/>
        </w:rPr>
        <w:t> </w:t>
      </w:r>
      <w:r>
        <w:rPr>
          <w:w w:val="80"/>
        </w:rPr>
        <w:t>la</w:t>
      </w:r>
      <w:r>
        <w:rPr>
          <w:spacing w:val="-3"/>
          <w:w w:val="80"/>
        </w:rPr>
        <w:t> </w:t>
      </w:r>
      <w:r>
        <w:rPr>
          <w:w w:val="80"/>
        </w:rPr>
        <w:t>Asociación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Belenistas,</w:t>
      </w:r>
      <w:r>
        <w:rPr>
          <w:spacing w:val="-2"/>
          <w:w w:val="80"/>
        </w:rPr>
        <w:t> </w:t>
      </w:r>
      <w:r>
        <w:rPr>
          <w:w w:val="80"/>
        </w:rPr>
        <w:t>convoca,</w:t>
      </w:r>
      <w:r>
        <w:rPr>
          <w:spacing w:val="-2"/>
          <w:w w:val="80"/>
        </w:rPr>
        <w:t> </w:t>
      </w:r>
      <w:r>
        <w:rPr>
          <w:w w:val="80"/>
        </w:rPr>
        <w:t>a</w:t>
      </w:r>
      <w:r>
        <w:rPr>
          <w:spacing w:val="-3"/>
          <w:w w:val="80"/>
        </w:rPr>
        <w:t> </w:t>
      </w:r>
      <w:r>
        <w:rPr>
          <w:w w:val="80"/>
        </w:rPr>
        <w:t>través de</w:t>
      </w:r>
      <w:r>
        <w:rPr>
          <w:spacing w:val="-3"/>
          <w:w w:val="80"/>
        </w:rPr>
        <w:t> </w:t>
      </w:r>
      <w:r>
        <w:rPr>
          <w:w w:val="80"/>
        </w:rPr>
        <w:t>la</w:t>
      </w:r>
      <w:r>
        <w:rPr>
          <w:spacing w:val="-2"/>
          <w:w w:val="80"/>
        </w:rPr>
        <w:t> </w:t>
      </w:r>
      <w:r>
        <w:rPr>
          <w:w w:val="80"/>
        </w:rPr>
        <w:t>concejalía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Cultura,</w:t>
      </w:r>
      <w:r>
        <w:rPr>
          <w:spacing w:val="-1"/>
          <w:w w:val="80"/>
        </w:rPr>
        <w:t> </w:t>
      </w:r>
      <w:r>
        <w:rPr>
          <w:w w:val="80"/>
        </w:rPr>
        <w:t>el</w:t>
      </w:r>
      <w:r>
        <w:rPr>
          <w:spacing w:val="-3"/>
          <w:w w:val="80"/>
        </w:rPr>
        <w:t> </w:t>
      </w:r>
      <w:r>
        <w:rPr>
          <w:w w:val="80"/>
        </w:rPr>
        <w:t>XVI</w:t>
      </w:r>
      <w:r>
        <w:rPr>
          <w:spacing w:val="-3"/>
        </w:rPr>
        <w:t> </w:t>
      </w:r>
      <w:r>
        <w:rPr>
          <w:w w:val="80"/>
        </w:rPr>
        <w:t>Concurso</w:t>
      </w:r>
      <w:r>
        <w:rPr>
          <w:spacing w:val="-3"/>
        </w:rPr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Belenes,</w:t>
      </w:r>
      <w:r>
        <w:rPr>
          <w:w w:val="90"/>
        </w:rPr>
        <w:t> con</w:t>
      </w:r>
      <w:r>
        <w:rPr>
          <w:spacing w:val="-8"/>
          <w:w w:val="90"/>
        </w:rPr>
        <w:t> </w:t>
      </w:r>
      <w:r>
        <w:rPr>
          <w:w w:val="90"/>
        </w:rPr>
        <w:t>objeto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promover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creación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Belenes</w:t>
      </w:r>
      <w:r>
        <w:rPr>
          <w:spacing w:val="-4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mantener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tradición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su</w:t>
      </w:r>
      <w:r>
        <w:rPr/>
        <w:t> </w:t>
      </w:r>
      <w:r>
        <w:rPr>
          <w:w w:val="90"/>
        </w:rPr>
        <w:t>instalación</w:t>
      </w:r>
      <w:r>
        <w:rPr>
          <w:spacing w:val="-8"/>
          <w:w w:val="90"/>
        </w:rPr>
        <w:t> </w:t>
      </w:r>
      <w:r>
        <w:rPr>
          <w:w w:val="90"/>
        </w:rPr>
        <w:t>fomentando</w:t>
      </w:r>
      <w:r>
        <w:rPr>
          <w:spacing w:val="-7"/>
          <w:w w:val="90"/>
        </w:rPr>
        <w:t> </w:t>
      </w:r>
      <w:r>
        <w:rPr>
          <w:w w:val="90"/>
        </w:rPr>
        <w:t>así</w:t>
      </w:r>
      <w:r>
        <w:rPr>
          <w:spacing w:val="-8"/>
          <w:w w:val="90"/>
        </w:rPr>
        <w:t> </w:t>
      </w:r>
      <w:r>
        <w:rPr>
          <w:w w:val="90"/>
        </w:rPr>
        <w:t>la </w:t>
      </w:r>
      <w:r>
        <w:rPr>
          <w:spacing w:val="-2"/>
          <w:w w:val="90"/>
        </w:rPr>
        <w:t>participación.</w:t>
      </w:r>
    </w:p>
    <w:p>
      <w:pPr>
        <w:pStyle w:val="BodyText"/>
        <w:spacing w:before="225"/>
      </w:pPr>
    </w:p>
    <w:p>
      <w:pPr>
        <w:pStyle w:val="BodyText"/>
        <w:spacing w:line="261" w:lineRule="auto"/>
        <w:ind w:left="542" w:right="636"/>
        <w:jc w:val="both"/>
      </w:pPr>
      <w:r>
        <w:rPr>
          <w:w w:val="80"/>
          <w:u w:val="single"/>
        </w:rPr>
        <w:t>SEGUNDA</w:t>
      </w:r>
      <w:r>
        <w:rPr>
          <w:w w:val="80"/>
        </w:rPr>
        <w:t>.- PARTICIPANTES. Podrán participar en el presente concurso todas aquellas personas y entidades que</w:t>
      </w:r>
      <w:r>
        <w:rPr>
          <w:w w:val="90"/>
        </w:rPr>
        <w:t> deseen montar su Belén.</w:t>
      </w:r>
    </w:p>
    <w:p>
      <w:pPr>
        <w:pStyle w:val="BodyText"/>
        <w:spacing w:before="228"/>
      </w:pPr>
    </w:p>
    <w:p>
      <w:pPr>
        <w:pStyle w:val="Heading2"/>
        <w:spacing w:before="1"/>
      </w:pPr>
      <w:r>
        <w:rPr>
          <w:w w:val="75"/>
          <w:u w:val="single"/>
        </w:rPr>
        <w:t>TERCERA.-</w:t>
      </w:r>
      <w:r>
        <w:rPr>
          <w:spacing w:val="5"/>
        </w:rPr>
        <w:t> </w:t>
      </w:r>
      <w:r>
        <w:rPr>
          <w:w w:val="75"/>
        </w:rPr>
        <w:t>MODALIDADES</w:t>
      </w:r>
      <w:r>
        <w:rPr>
          <w:spacing w:val="13"/>
        </w:rPr>
        <w:t> </w:t>
      </w:r>
      <w:r>
        <w:rPr>
          <w:w w:val="75"/>
        </w:rPr>
        <w:t>DE</w:t>
      </w:r>
      <w:r>
        <w:rPr>
          <w:spacing w:val="8"/>
        </w:rPr>
        <w:t> </w:t>
      </w:r>
      <w:r>
        <w:rPr>
          <w:spacing w:val="-2"/>
          <w:w w:val="75"/>
        </w:rPr>
        <w:t>INSCRIPCIÓN.</w:t>
      </w:r>
    </w:p>
    <w:p>
      <w:pPr>
        <w:pStyle w:val="BodyText"/>
        <w:spacing w:before="166"/>
        <w:ind w:left="542"/>
        <w:jc w:val="both"/>
      </w:pPr>
      <w:r>
        <w:rPr>
          <w:w w:val="75"/>
        </w:rPr>
        <w:t>Se</w:t>
      </w:r>
      <w:r>
        <w:rPr>
          <w:spacing w:val="-1"/>
        </w:rPr>
        <w:t> </w:t>
      </w:r>
      <w:r>
        <w:rPr>
          <w:w w:val="75"/>
        </w:rPr>
        <w:t>establecen</w:t>
      </w:r>
      <w:r>
        <w:rPr>
          <w:spacing w:val="-1"/>
        </w:rPr>
        <w:t> </w:t>
      </w:r>
      <w:r>
        <w:rPr>
          <w:w w:val="75"/>
        </w:rPr>
        <w:t>las</w:t>
      </w:r>
      <w:r>
        <w:rPr>
          <w:spacing w:val="-1"/>
        </w:rPr>
        <w:t> </w:t>
      </w:r>
      <w:r>
        <w:rPr>
          <w:w w:val="75"/>
        </w:rPr>
        <w:t>siguientes</w:t>
      </w:r>
      <w:r>
        <w:rPr>
          <w:spacing w:val="4"/>
        </w:rPr>
        <w:t> </w:t>
      </w:r>
      <w:r>
        <w:rPr>
          <w:w w:val="75"/>
        </w:rPr>
        <w:t>modalidades</w:t>
      </w:r>
      <w:r>
        <w:rPr>
          <w:spacing w:val="1"/>
        </w:rPr>
        <w:t> </w:t>
      </w:r>
      <w:r>
        <w:rPr>
          <w:w w:val="75"/>
        </w:rPr>
        <w:t>de</w:t>
      </w:r>
      <w:r>
        <w:rPr>
          <w:spacing w:val="-1"/>
        </w:rPr>
        <w:t> </w:t>
      </w:r>
      <w:r>
        <w:rPr>
          <w:spacing w:val="-2"/>
          <w:w w:val="75"/>
        </w:rPr>
        <w:t>inscripción:</w:t>
      </w:r>
    </w:p>
    <w:p>
      <w:pPr>
        <w:pStyle w:val="BodyText"/>
        <w:spacing w:line="261" w:lineRule="auto" w:before="166"/>
        <w:ind w:left="542" w:right="632"/>
        <w:jc w:val="both"/>
      </w:pPr>
      <w:r>
        <w:rPr>
          <w:b/>
          <w:w w:val="80"/>
        </w:rPr>
        <w:t>1.- Particulares:</w:t>
      </w:r>
      <w:r>
        <w:rPr>
          <w:b/>
        </w:rPr>
        <w:t> </w:t>
      </w:r>
      <w:r>
        <w:rPr>
          <w:w w:val="80"/>
        </w:rPr>
        <w:t>serán aquellos belenes de las personas que deseen inscribirse en el concurso y que instalenel belén en</w:t>
      </w:r>
      <w:r>
        <w:rPr>
          <w:spacing w:val="40"/>
        </w:rPr>
        <w:t> </w:t>
      </w:r>
      <w:r>
        <w:rPr>
          <w:w w:val="95"/>
        </w:rPr>
        <w:t>su</w:t>
      </w:r>
      <w:r>
        <w:rPr>
          <w:spacing w:val="-10"/>
          <w:w w:val="95"/>
        </w:rPr>
        <w:t> </w:t>
      </w:r>
      <w:r>
        <w:rPr>
          <w:w w:val="95"/>
        </w:rPr>
        <w:t>domicilio.</w:t>
      </w:r>
    </w:p>
    <w:p>
      <w:pPr>
        <w:pStyle w:val="BodyText"/>
        <w:spacing w:before="144"/>
        <w:ind w:left="542"/>
        <w:jc w:val="both"/>
      </w:pPr>
      <w:r>
        <w:rPr>
          <w:w w:val="75"/>
        </w:rPr>
        <w:t>Habrá</w:t>
      </w:r>
      <w:r>
        <w:rPr>
          <w:spacing w:val="3"/>
        </w:rPr>
        <w:t> </w:t>
      </w:r>
      <w:r>
        <w:rPr>
          <w:w w:val="75"/>
        </w:rPr>
        <w:t>dos</w:t>
      </w:r>
      <w:r>
        <w:rPr>
          <w:spacing w:val="2"/>
        </w:rPr>
        <w:t> </w:t>
      </w:r>
      <w:r>
        <w:rPr>
          <w:spacing w:val="-2"/>
          <w:w w:val="75"/>
        </w:rPr>
        <w:t>categorías: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188" w:after="0"/>
        <w:ind w:left="1205" w:right="0" w:hanging="334"/>
        <w:jc w:val="left"/>
        <w:rPr>
          <w:sz w:val="20"/>
        </w:rPr>
      </w:pPr>
      <w:r>
        <w:rPr>
          <w:w w:val="80"/>
          <w:sz w:val="20"/>
        </w:rPr>
        <w:t>Adulto:</w:t>
      </w:r>
      <w:r>
        <w:rPr>
          <w:spacing w:val="-1"/>
          <w:sz w:val="20"/>
        </w:rPr>
        <w:t> </w:t>
      </w:r>
      <w:r>
        <w:rPr>
          <w:w w:val="80"/>
          <w:sz w:val="20"/>
        </w:rPr>
        <w:t>A</w:t>
      </w:r>
      <w:r>
        <w:rPr>
          <w:sz w:val="20"/>
        </w:rPr>
        <w:t> </w:t>
      </w:r>
      <w:r>
        <w:rPr>
          <w:w w:val="80"/>
          <w:sz w:val="20"/>
        </w:rPr>
        <w:t>partir</w:t>
      </w:r>
      <w:r>
        <w:rPr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14</w:t>
      </w:r>
      <w:r>
        <w:rPr>
          <w:spacing w:val="-2"/>
          <w:sz w:val="20"/>
        </w:rPr>
        <w:t> </w:t>
      </w:r>
      <w:r>
        <w:rPr>
          <w:spacing w:val="-4"/>
          <w:w w:val="80"/>
          <w:sz w:val="20"/>
        </w:rPr>
        <w:t>años.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38" w:after="0"/>
        <w:ind w:left="1205" w:right="0" w:hanging="334"/>
        <w:jc w:val="left"/>
        <w:rPr>
          <w:sz w:val="20"/>
        </w:rPr>
      </w:pPr>
      <w:r>
        <w:rPr>
          <w:w w:val="80"/>
          <w:sz w:val="20"/>
        </w:rPr>
        <w:t>Infantil: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w w:val="80"/>
          <w:sz w:val="20"/>
        </w:rPr>
        <w:t>8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-10"/>
          <w:sz w:val="20"/>
        </w:rPr>
        <w:t> </w:t>
      </w:r>
      <w:r>
        <w:rPr>
          <w:w w:val="80"/>
          <w:sz w:val="20"/>
        </w:rPr>
        <w:t>14</w:t>
      </w:r>
      <w:r>
        <w:rPr>
          <w:spacing w:val="-2"/>
          <w:w w:val="80"/>
          <w:sz w:val="20"/>
        </w:rPr>
        <w:t> </w:t>
      </w:r>
      <w:r>
        <w:rPr>
          <w:spacing w:val="-4"/>
          <w:w w:val="80"/>
          <w:sz w:val="20"/>
        </w:rPr>
        <w:t>años.</w:t>
      </w:r>
    </w:p>
    <w:p>
      <w:pPr>
        <w:pStyle w:val="BodyText"/>
        <w:spacing w:before="167"/>
      </w:pPr>
    </w:p>
    <w:p>
      <w:pPr>
        <w:pStyle w:val="BodyText"/>
        <w:spacing w:line="252" w:lineRule="auto"/>
        <w:ind w:left="542" w:right="641"/>
        <w:jc w:val="both"/>
      </w:pPr>
      <w:r>
        <w:rPr>
          <w:b/>
          <w:w w:val="80"/>
        </w:rPr>
        <w:t>2.- Entidades:</w:t>
      </w:r>
      <w:r>
        <w:rPr>
          <w:b/>
          <w:spacing w:val="-5"/>
        </w:rPr>
        <w:t> </w:t>
      </w:r>
      <w:r>
        <w:rPr>
          <w:w w:val="80"/>
        </w:rPr>
        <w:t>podrán</w:t>
      </w:r>
      <w:r>
        <w:rPr>
          <w:spacing w:val="-1"/>
          <w:w w:val="80"/>
        </w:rPr>
        <w:t> </w:t>
      </w:r>
      <w:r>
        <w:rPr>
          <w:w w:val="80"/>
        </w:rPr>
        <w:t>participan en esta</w:t>
      </w:r>
      <w:r>
        <w:rPr>
          <w:spacing w:val="-1"/>
          <w:w w:val="80"/>
        </w:rPr>
        <w:t> </w:t>
      </w:r>
      <w:r>
        <w:rPr>
          <w:w w:val="80"/>
        </w:rPr>
        <w:t>categoría</w:t>
      </w:r>
      <w:r>
        <w:rPr>
          <w:spacing w:val="-1"/>
          <w:w w:val="80"/>
        </w:rPr>
        <w:t> </w:t>
      </w:r>
      <w:r>
        <w:rPr>
          <w:w w:val="80"/>
        </w:rPr>
        <w:t>aquellos</w:t>
      </w:r>
      <w:r>
        <w:rPr>
          <w:spacing w:val="-2"/>
          <w:w w:val="80"/>
        </w:rPr>
        <w:t> </w:t>
      </w:r>
      <w:r>
        <w:rPr>
          <w:w w:val="80"/>
        </w:rPr>
        <w:t>belenes</w:t>
      </w:r>
      <w:r>
        <w:rPr>
          <w:spacing w:val="-1"/>
          <w:w w:val="80"/>
        </w:rPr>
        <w:t> </w:t>
      </w:r>
      <w:r>
        <w:rPr>
          <w:w w:val="80"/>
        </w:rPr>
        <w:t>instalados en</w:t>
      </w:r>
      <w:r>
        <w:rPr>
          <w:spacing w:val="-1"/>
          <w:w w:val="80"/>
        </w:rPr>
        <w:t> </w:t>
      </w:r>
      <w:r>
        <w:rPr>
          <w:w w:val="80"/>
        </w:rPr>
        <w:t>parroquias, hermandades,</w:t>
      </w:r>
      <w:r>
        <w:rPr/>
        <w:t> </w:t>
      </w:r>
      <w:r>
        <w:rPr>
          <w:w w:val="80"/>
        </w:rPr>
        <w:t>asociaciones,</w:t>
      </w:r>
      <w:r>
        <w:rPr>
          <w:w w:val="85"/>
        </w:rPr>
        <w:t> comercios,</w:t>
      </w:r>
      <w:r>
        <w:rPr>
          <w:spacing w:val="-5"/>
          <w:w w:val="85"/>
        </w:rPr>
        <w:t> </w:t>
      </w:r>
      <w:r>
        <w:rPr>
          <w:w w:val="85"/>
        </w:rPr>
        <w:t>centros</w:t>
      </w:r>
      <w:r>
        <w:rPr>
          <w:spacing w:val="-5"/>
          <w:w w:val="85"/>
        </w:rPr>
        <w:t> </w:t>
      </w:r>
      <w:r>
        <w:rPr>
          <w:w w:val="85"/>
        </w:rPr>
        <w:t>educativos,</w:t>
      </w:r>
      <w:r>
        <w:rPr>
          <w:spacing w:val="-5"/>
          <w:w w:val="85"/>
        </w:rPr>
        <w:t> </w:t>
      </w:r>
      <w:r>
        <w:rPr>
          <w:w w:val="85"/>
        </w:rPr>
        <w:t>sedes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organismos,</w:t>
      </w:r>
      <w:r>
        <w:rPr>
          <w:spacing w:val="-5"/>
          <w:w w:val="85"/>
        </w:rPr>
        <w:t> </w:t>
      </w:r>
      <w:r>
        <w:rPr>
          <w:w w:val="85"/>
        </w:rPr>
        <w:t>entes</w:t>
      </w:r>
      <w:r>
        <w:rPr>
          <w:spacing w:val="-5"/>
          <w:w w:val="85"/>
        </w:rPr>
        <w:t> </w:t>
      </w:r>
      <w:r>
        <w:rPr>
          <w:w w:val="85"/>
        </w:rPr>
        <w:t>públicos…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Heading2"/>
      </w:pPr>
      <w:r>
        <w:rPr>
          <w:w w:val="80"/>
          <w:u w:val="single"/>
        </w:rPr>
        <w:t>CUARTA.-</w:t>
      </w:r>
      <w:r>
        <w:rPr>
          <w:spacing w:val="-9"/>
        </w:rPr>
        <w:t> </w:t>
      </w:r>
      <w:r>
        <w:rPr>
          <w:w w:val="80"/>
        </w:rPr>
        <w:t>CONDICIONES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2"/>
          <w:w w:val="80"/>
        </w:rPr>
        <w:t>PARTICIPACIÓN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0" w:lineRule="auto" w:before="190" w:after="0"/>
        <w:ind w:left="769" w:right="0" w:hanging="229"/>
        <w:jc w:val="left"/>
        <w:rPr>
          <w:sz w:val="20"/>
        </w:rPr>
      </w:pPr>
      <w:r>
        <w:rPr>
          <w:w w:val="75"/>
          <w:sz w:val="20"/>
        </w:rPr>
        <w:t>Se</w:t>
      </w:r>
      <w:r>
        <w:rPr>
          <w:spacing w:val="-1"/>
          <w:sz w:val="20"/>
        </w:rPr>
        <w:t> </w:t>
      </w:r>
      <w:r>
        <w:rPr>
          <w:w w:val="75"/>
          <w:sz w:val="20"/>
        </w:rPr>
        <w:t>establecen</w:t>
      </w:r>
      <w:r>
        <w:rPr>
          <w:spacing w:val="3"/>
          <w:sz w:val="20"/>
        </w:rPr>
        <w:t> </w:t>
      </w:r>
      <w:r>
        <w:rPr>
          <w:w w:val="75"/>
          <w:sz w:val="20"/>
        </w:rPr>
        <w:t>las</w:t>
      </w:r>
      <w:r>
        <w:rPr>
          <w:spacing w:val="3"/>
          <w:sz w:val="20"/>
        </w:rPr>
        <w:t> </w:t>
      </w:r>
      <w:r>
        <w:rPr>
          <w:w w:val="75"/>
          <w:sz w:val="20"/>
        </w:rPr>
        <w:t>siguientes</w:t>
      </w:r>
      <w:r>
        <w:rPr>
          <w:spacing w:val="4"/>
          <w:sz w:val="20"/>
        </w:rPr>
        <w:t> </w:t>
      </w:r>
      <w:r>
        <w:rPr>
          <w:w w:val="75"/>
          <w:sz w:val="20"/>
        </w:rPr>
        <w:t>condiciones</w:t>
      </w:r>
      <w:r>
        <w:rPr>
          <w:spacing w:val="3"/>
          <w:sz w:val="20"/>
        </w:rPr>
        <w:t> </w:t>
      </w:r>
      <w:r>
        <w:rPr>
          <w:w w:val="75"/>
          <w:sz w:val="20"/>
        </w:rPr>
        <w:t>de</w:t>
      </w:r>
      <w:r>
        <w:rPr>
          <w:sz w:val="20"/>
        </w:rPr>
        <w:t> </w:t>
      </w:r>
      <w:r>
        <w:rPr>
          <w:spacing w:val="-2"/>
          <w:w w:val="75"/>
          <w:sz w:val="20"/>
        </w:rPr>
        <w:t>participación: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240" w:lineRule="auto" w:before="188" w:after="0"/>
        <w:ind w:left="1381" w:right="0" w:hanging="188"/>
        <w:jc w:val="left"/>
        <w:rPr>
          <w:sz w:val="20"/>
        </w:rPr>
      </w:pPr>
      <w:r>
        <w:rPr>
          <w:w w:val="85"/>
          <w:sz w:val="20"/>
        </w:rPr>
        <w:t>Los</w:t>
      </w:r>
      <w:r>
        <w:rPr>
          <w:spacing w:val="-5"/>
          <w:sz w:val="20"/>
        </w:rPr>
        <w:t> </w:t>
      </w:r>
      <w:r>
        <w:rPr>
          <w:w w:val="85"/>
          <w:sz w:val="20"/>
        </w:rPr>
        <w:t>belenes</w:t>
      </w:r>
      <w:r>
        <w:rPr>
          <w:spacing w:val="6"/>
          <w:sz w:val="20"/>
        </w:rPr>
        <w:t> </w:t>
      </w:r>
      <w:r>
        <w:rPr>
          <w:b/>
          <w:w w:val="85"/>
          <w:sz w:val="20"/>
        </w:rPr>
        <w:t>deben</w:t>
      </w:r>
      <w:r>
        <w:rPr>
          <w:b/>
          <w:spacing w:val="5"/>
          <w:sz w:val="20"/>
        </w:rPr>
        <w:t> </w:t>
      </w:r>
      <w:r>
        <w:rPr>
          <w:b/>
          <w:w w:val="85"/>
          <w:sz w:val="20"/>
        </w:rPr>
        <w:t>estar</w:t>
      </w:r>
      <w:r>
        <w:rPr>
          <w:b/>
          <w:spacing w:val="-1"/>
          <w:sz w:val="20"/>
        </w:rPr>
        <w:t> </w:t>
      </w:r>
      <w:r>
        <w:rPr>
          <w:b/>
          <w:w w:val="85"/>
          <w:sz w:val="20"/>
        </w:rPr>
        <w:t>emplazados</w:t>
      </w:r>
      <w:r>
        <w:rPr>
          <w:b/>
          <w:sz w:val="20"/>
        </w:rPr>
        <w:t> </w:t>
      </w:r>
      <w:r>
        <w:rPr>
          <w:w w:val="85"/>
          <w:sz w:val="20"/>
        </w:rPr>
        <w:t>dentro</w:t>
      </w:r>
      <w:r>
        <w:rPr>
          <w:spacing w:val="4"/>
          <w:sz w:val="20"/>
        </w:rPr>
        <w:t> </w:t>
      </w:r>
      <w:r>
        <w:rPr>
          <w:w w:val="85"/>
          <w:sz w:val="20"/>
        </w:rPr>
        <w:t>del</w:t>
      </w:r>
      <w:r>
        <w:rPr>
          <w:spacing w:val="4"/>
          <w:sz w:val="20"/>
        </w:rPr>
        <w:t> </w:t>
      </w:r>
      <w:r>
        <w:rPr>
          <w:w w:val="85"/>
          <w:sz w:val="20"/>
        </w:rPr>
        <w:t>término</w:t>
      </w:r>
      <w:r>
        <w:rPr>
          <w:spacing w:val="7"/>
          <w:sz w:val="20"/>
        </w:rPr>
        <w:t> </w:t>
      </w:r>
      <w:r>
        <w:rPr>
          <w:w w:val="85"/>
          <w:sz w:val="20"/>
        </w:rPr>
        <w:t>municipal</w:t>
      </w:r>
      <w:r>
        <w:rPr>
          <w:spacing w:val="3"/>
          <w:sz w:val="20"/>
        </w:rPr>
        <w:t> </w:t>
      </w:r>
      <w:r>
        <w:rPr>
          <w:w w:val="85"/>
          <w:sz w:val="20"/>
        </w:rPr>
        <w:t>de</w:t>
      </w:r>
      <w:r>
        <w:rPr>
          <w:spacing w:val="4"/>
          <w:sz w:val="20"/>
        </w:rPr>
        <w:t> </w:t>
      </w:r>
      <w:r>
        <w:rPr>
          <w:spacing w:val="-2"/>
          <w:w w:val="85"/>
          <w:sz w:val="20"/>
        </w:rPr>
        <w:t>Tarifa.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240" w:lineRule="auto" w:before="190" w:after="0"/>
        <w:ind w:left="1381" w:right="0" w:hanging="188"/>
        <w:jc w:val="left"/>
        <w:rPr>
          <w:sz w:val="20"/>
        </w:rPr>
      </w:pPr>
      <w:r>
        <w:rPr>
          <w:w w:val="75"/>
          <w:sz w:val="20"/>
        </w:rPr>
        <w:t>El</w:t>
      </w:r>
      <w:r>
        <w:rPr>
          <w:spacing w:val="3"/>
          <w:sz w:val="20"/>
        </w:rPr>
        <w:t> </w:t>
      </w:r>
      <w:r>
        <w:rPr>
          <w:w w:val="75"/>
          <w:sz w:val="20"/>
        </w:rPr>
        <w:t>estilo</w:t>
      </w:r>
      <w:r>
        <w:rPr>
          <w:spacing w:val="7"/>
          <w:sz w:val="20"/>
        </w:rPr>
        <w:t> </w:t>
      </w:r>
      <w:r>
        <w:rPr>
          <w:w w:val="75"/>
          <w:sz w:val="20"/>
        </w:rPr>
        <w:t>de</w:t>
      </w:r>
      <w:r>
        <w:rPr>
          <w:spacing w:val="7"/>
          <w:sz w:val="20"/>
        </w:rPr>
        <w:t> </w:t>
      </w:r>
      <w:r>
        <w:rPr>
          <w:w w:val="75"/>
          <w:sz w:val="20"/>
        </w:rPr>
        <w:t>belén</w:t>
      </w:r>
      <w:r>
        <w:rPr>
          <w:spacing w:val="7"/>
          <w:sz w:val="20"/>
        </w:rPr>
        <w:t> </w:t>
      </w:r>
      <w:r>
        <w:rPr>
          <w:w w:val="75"/>
          <w:sz w:val="20"/>
        </w:rPr>
        <w:t>realizado</w:t>
      </w:r>
      <w:r>
        <w:rPr>
          <w:spacing w:val="7"/>
          <w:sz w:val="20"/>
        </w:rPr>
        <w:t> </w:t>
      </w:r>
      <w:r>
        <w:rPr>
          <w:w w:val="75"/>
          <w:sz w:val="20"/>
        </w:rPr>
        <w:t>y</w:t>
      </w:r>
      <w:r>
        <w:rPr>
          <w:spacing w:val="2"/>
          <w:sz w:val="20"/>
        </w:rPr>
        <w:t> </w:t>
      </w:r>
      <w:r>
        <w:rPr>
          <w:w w:val="75"/>
          <w:sz w:val="20"/>
        </w:rPr>
        <w:t>materiales</w:t>
      </w:r>
      <w:r>
        <w:rPr>
          <w:spacing w:val="7"/>
          <w:sz w:val="20"/>
        </w:rPr>
        <w:t> </w:t>
      </w:r>
      <w:r>
        <w:rPr>
          <w:w w:val="75"/>
          <w:sz w:val="20"/>
        </w:rPr>
        <w:t>utilizados</w:t>
      </w:r>
      <w:r>
        <w:rPr>
          <w:spacing w:val="6"/>
          <w:sz w:val="20"/>
        </w:rPr>
        <w:t> </w:t>
      </w:r>
      <w:r>
        <w:rPr>
          <w:w w:val="75"/>
          <w:sz w:val="20"/>
        </w:rPr>
        <w:t>es</w:t>
      </w:r>
      <w:r>
        <w:rPr>
          <w:spacing w:val="5"/>
          <w:sz w:val="20"/>
        </w:rPr>
        <w:t> </w:t>
      </w:r>
      <w:r>
        <w:rPr>
          <w:w w:val="75"/>
          <w:sz w:val="20"/>
        </w:rPr>
        <w:t>indiferente</w:t>
      </w:r>
      <w:r>
        <w:rPr>
          <w:spacing w:val="2"/>
          <w:sz w:val="20"/>
        </w:rPr>
        <w:t> </w:t>
      </w:r>
      <w:r>
        <w:rPr>
          <w:w w:val="75"/>
          <w:sz w:val="20"/>
        </w:rPr>
        <w:t>en</w:t>
      </w:r>
      <w:r>
        <w:rPr>
          <w:spacing w:val="6"/>
          <w:sz w:val="20"/>
        </w:rPr>
        <w:t> </w:t>
      </w:r>
      <w:r>
        <w:rPr>
          <w:w w:val="75"/>
          <w:sz w:val="20"/>
        </w:rPr>
        <w:t>ambas</w:t>
      </w:r>
      <w:r>
        <w:rPr>
          <w:spacing w:val="2"/>
          <w:sz w:val="20"/>
        </w:rPr>
        <w:t> </w:t>
      </w:r>
      <w:r>
        <w:rPr>
          <w:spacing w:val="-2"/>
          <w:w w:val="75"/>
          <w:sz w:val="20"/>
        </w:rPr>
        <w:t>categorías.</w:t>
      </w:r>
    </w:p>
    <w:p>
      <w:pPr>
        <w:pStyle w:val="Heading1"/>
        <w:numPr>
          <w:ilvl w:val="1"/>
          <w:numId w:val="2"/>
        </w:numPr>
        <w:tabs>
          <w:tab w:pos="1482" w:val="left" w:leader="none"/>
        </w:tabs>
        <w:spacing w:line="261" w:lineRule="auto" w:before="188" w:after="0"/>
        <w:ind w:left="1193" w:right="635" w:firstLine="0"/>
        <w:jc w:val="both"/>
        <w:rPr>
          <w:b w:val="0"/>
        </w:rPr>
      </w:pPr>
      <w:r>
        <w:rPr/>
        <w:t>En la inscripción figurará la ubicación concreta del Belén, la persona representante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mismo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teléfono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contacto,</w:t>
      </w:r>
      <w:r>
        <w:rPr>
          <w:spacing w:val="-11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días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horas</w:t>
      </w:r>
      <w:r>
        <w:rPr>
          <w:spacing w:val="-10"/>
        </w:rPr>
        <w:t> </w:t>
      </w:r>
      <w:r>
        <w:rPr/>
        <w:t>en</w:t>
      </w:r>
      <w:r>
        <w:rPr>
          <w:spacing w:val="-3"/>
        </w:rPr>
        <w:t> </w:t>
      </w:r>
      <w:r>
        <w:rPr/>
        <w:t>las </w:t>
      </w:r>
      <w:r>
        <w:rPr>
          <w:spacing w:val="-4"/>
        </w:rPr>
        <w:t>que</w:t>
      </w:r>
      <w:r>
        <w:rPr>
          <w:spacing w:val="-12"/>
        </w:rPr>
        <w:t> </w:t>
      </w:r>
      <w:r>
        <w:rPr>
          <w:spacing w:val="-4"/>
        </w:rPr>
        <w:t>se</w:t>
      </w:r>
      <w:r>
        <w:rPr>
          <w:spacing w:val="-12"/>
        </w:rPr>
        <w:t> </w:t>
      </w:r>
      <w:r>
        <w:rPr>
          <w:spacing w:val="-4"/>
        </w:rPr>
        <w:t>podrá</w:t>
      </w:r>
      <w:r>
        <w:rPr>
          <w:spacing w:val="-14"/>
        </w:rPr>
        <w:t> </w:t>
      </w:r>
      <w:r>
        <w:rPr>
          <w:spacing w:val="-4"/>
        </w:rPr>
        <w:t>visitar,</w:t>
      </w:r>
      <w:r>
        <w:rPr>
          <w:spacing w:val="-10"/>
        </w:rPr>
        <w:t> </w:t>
      </w:r>
      <w:r>
        <w:rPr>
          <w:b w:val="0"/>
          <w:spacing w:val="-4"/>
        </w:rPr>
        <w:t>dato</w:t>
      </w:r>
      <w:r>
        <w:rPr>
          <w:b w:val="0"/>
          <w:spacing w:val="-13"/>
        </w:rPr>
        <w:t> </w:t>
      </w:r>
      <w:r>
        <w:rPr>
          <w:b w:val="0"/>
          <w:spacing w:val="-4"/>
        </w:rPr>
        <w:t>que</w:t>
      </w:r>
      <w:r>
        <w:rPr>
          <w:b w:val="0"/>
          <w:spacing w:val="-12"/>
        </w:rPr>
        <w:t> </w:t>
      </w:r>
      <w:r>
        <w:rPr>
          <w:b w:val="0"/>
          <w:spacing w:val="-4"/>
        </w:rPr>
        <w:t>se</w:t>
      </w:r>
      <w:r>
        <w:rPr>
          <w:b w:val="0"/>
          <w:spacing w:val="-14"/>
        </w:rPr>
        <w:t> </w:t>
      </w:r>
      <w:r>
        <w:rPr>
          <w:b w:val="0"/>
          <w:spacing w:val="-4"/>
        </w:rPr>
        <w:t>reflejará</w:t>
      </w:r>
      <w:r>
        <w:rPr>
          <w:b w:val="0"/>
          <w:spacing w:val="-12"/>
        </w:rPr>
        <w:t> </w:t>
      </w:r>
      <w:r>
        <w:rPr>
          <w:b w:val="0"/>
          <w:spacing w:val="-4"/>
        </w:rPr>
        <w:t>en</w:t>
      </w:r>
      <w:r>
        <w:rPr>
          <w:b w:val="0"/>
          <w:spacing w:val="-12"/>
        </w:rPr>
        <w:t> </w:t>
      </w:r>
      <w:r>
        <w:rPr>
          <w:b w:val="0"/>
          <w:spacing w:val="-4"/>
        </w:rPr>
        <w:t>la</w:t>
      </w:r>
      <w:r>
        <w:rPr>
          <w:b w:val="0"/>
          <w:spacing w:val="-13"/>
        </w:rPr>
        <w:t> </w:t>
      </w:r>
      <w:r>
        <w:rPr>
          <w:b w:val="0"/>
          <w:spacing w:val="-4"/>
        </w:rPr>
        <w:t>guía</w:t>
      </w:r>
      <w:r>
        <w:rPr>
          <w:b w:val="0"/>
          <w:spacing w:val="-13"/>
        </w:rPr>
        <w:t> </w:t>
      </w:r>
      <w:r>
        <w:rPr>
          <w:b w:val="0"/>
          <w:spacing w:val="-4"/>
        </w:rPr>
        <w:t>de</w:t>
      </w:r>
      <w:r>
        <w:rPr>
          <w:b w:val="0"/>
          <w:spacing w:val="-14"/>
        </w:rPr>
        <w:t> </w:t>
      </w:r>
      <w:r>
        <w:rPr>
          <w:b w:val="0"/>
          <w:spacing w:val="-4"/>
        </w:rPr>
        <w:t>belenes.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56" w:lineRule="auto" w:before="160" w:after="0"/>
        <w:ind w:left="1193" w:right="636" w:firstLine="0"/>
        <w:jc w:val="both"/>
        <w:rPr>
          <w:sz w:val="20"/>
        </w:rPr>
      </w:pPr>
      <w:r>
        <w:rPr>
          <w:w w:val="80"/>
          <w:sz w:val="20"/>
        </w:rPr>
        <w:t>La organización determinará, bajo los criterios descritos en el apartado quinto de estas</w:t>
      </w:r>
      <w:r>
        <w:rPr>
          <w:sz w:val="20"/>
        </w:rPr>
        <w:t> </w:t>
      </w:r>
      <w:r>
        <w:rPr>
          <w:w w:val="80"/>
          <w:sz w:val="20"/>
        </w:rPr>
        <w:t>bases, los belenes</w:t>
      </w:r>
      <w:r>
        <w:rPr>
          <w:w w:val="95"/>
          <w:sz w:val="20"/>
        </w:rPr>
        <w:t> que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figurarán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dicha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guía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261" w:lineRule="auto" w:before="175" w:after="0"/>
        <w:ind w:left="1193" w:right="638" w:firstLine="0"/>
        <w:jc w:val="both"/>
        <w:rPr>
          <w:sz w:val="20"/>
        </w:rPr>
      </w:pPr>
      <w:r>
        <w:rPr>
          <w:b/>
          <w:w w:val="95"/>
          <w:sz w:val="20"/>
        </w:rPr>
        <w:t>Cuando</w:t>
      </w:r>
      <w:r>
        <w:rPr>
          <w:b/>
          <w:spacing w:val="-3"/>
          <w:w w:val="95"/>
          <w:sz w:val="20"/>
        </w:rPr>
        <w:t> </w:t>
      </w:r>
      <w:r>
        <w:rPr>
          <w:b/>
          <w:w w:val="95"/>
          <w:sz w:val="20"/>
        </w:rPr>
        <w:t>se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produzca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la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visita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del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jurado,</w:t>
      </w:r>
      <w:r>
        <w:rPr>
          <w:b/>
          <w:spacing w:val="-1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Belenes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deben</w:t>
      </w:r>
      <w:r>
        <w:rPr>
          <w:w w:val="95"/>
          <w:sz w:val="20"/>
        </w:rPr>
        <w:t> estar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totalmente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terminados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y </w:t>
      </w:r>
      <w:r>
        <w:rPr>
          <w:w w:val="80"/>
          <w:sz w:val="20"/>
        </w:rPr>
        <w:t>accesibles al jurado, quedando excluidos del concurso los participantes que no cumplan cualquiera</w:t>
      </w:r>
      <w:r>
        <w:rPr>
          <w:sz w:val="20"/>
        </w:rPr>
        <w:t> </w:t>
      </w:r>
      <w:r>
        <w:rPr>
          <w:w w:val="80"/>
          <w:sz w:val="20"/>
        </w:rPr>
        <w:t>de estas</w:t>
      </w:r>
      <w:r>
        <w:rPr>
          <w:w w:val="95"/>
          <w:sz w:val="20"/>
        </w:rPr>
        <w:t> </w:t>
      </w:r>
      <w:r>
        <w:rPr>
          <w:spacing w:val="-2"/>
          <w:w w:val="95"/>
          <w:sz w:val="20"/>
        </w:rPr>
        <w:t>condiciones.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56" w:lineRule="auto" w:before="160" w:after="0"/>
        <w:ind w:left="1193" w:right="636" w:firstLine="0"/>
        <w:jc w:val="both"/>
        <w:rPr>
          <w:sz w:val="20"/>
        </w:rPr>
      </w:pPr>
      <w:r>
        <w:rPr>
          <w:w w:val="80"/>
          <w:sz w:val="20"/>
        </w:rPr>
        <w:t>La organización determinará, bajo los criterios descritos en el apartado quinto de estas</w:t>
      </w:r>
      <w:r>
        <w:rPr>
          <w:sz w:val="20"/>
        </w:rPr>
        <w:t> </w:t>
      </w:r>
      <w:r>
        <w:rPr>
          <w:w w:val="80"/>
          <w:sz w:val="20"/>
        </w:rPr>
        <w:t>bases, los belenes</w:t>
      </w:r>
      <w:r>
        <w:rPr>
          <w:w w:val="95"/>
          <w:sz w:val="20"/>
        </w:rPr>
        <w:t> que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figurarán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dicha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guía</w:t>
      </w:r>
    </w:p>
    <w:p>
      <w:pPr>
        <w:spacing w:after="0" w:line="256" w:lineRule="auto"/>
        <w:jc w:val="both"/>
        <w:rPr>
          <w:sz w:val="20"/>
        </w:rPr>
        <w:sectPr>
          <w:type w:val="continuous"/>
          <w:pgSz w:w="11900" w:h="16850"/>
          <w:pgMar w:top="1040" w:bottom="280" w:left="1680" w:right="1220"/>
        </w:sectPr>
      </w:pPr>
    </w:p>
    <w:p>
      <w:pPr>
        <w:pStyle w:val="ListParagraph"/>
        <w:numPr>
          <w:ilvl w:val="1"/>
          <w:numId w:val="2"/>
        </w:numPr>
        <w:tabs>
          <w:tab w:pos="1417" w:val="left" w:leader="none"/>
        </w:tabs>
        <w:spacing w:line="256" w:lineRule="auto" w:before="66" w:after="0"/>
        <w:ind w:left="1193" w:right="639" w:firstLine="0"/>
        <w:jc w:val="left"/>
        <w:rPr>
          <w:sz w:val="20"/>
        </w:rPr>
      </w:pPr>
      <w:r>
        <w:rPr>
          <w:w w:val="80"/>
          <w:sz w:val="20"/>
        </w:rPr>
        <w:t>Las personas o entidades inscritas al</w:t>
      </w:r>
      <w:r>
        <w:rPr>
          <w:sz w:val="20"/>
        </w:rPr>
        <w:t> </w:t>
      </w:r>
      <w:r>
        <w:rPr>
          <w:w w:val="80"/>
          <w:sz w:val="20"/>
        </w:rPr>
        <w:t>concurso autorizan a la Asociación Tarifeña de</w:t>
      </w:r>
      <w:r>
        <w:rPr>
          <w:sz w:val="20"/>
        </w:rPr>
        <w:t> </w:t>
      </w:r>
      <w:r>
        <w:rPr>
          <w:w w:val="80"/>
          <w:sz w:val="20"/>
        </w:rPr>
        <w:t>Belenistas,</w:t>
      </w:r>
      <w:r>
        <w:rPr>
          <w:sz w:val="20"/>
        </w:rPr>
        <w:t> </w:t>
      </w:r>
      <w:r>
        <w:rPr>
          <w:w w:val="80"/>
          <w:sz w:val="20"/>
        </w:rPr>
        <w:t>a tomar</w:t>
      </w:r>
      <w:r>
        <w:rPr>
          <w:spacing w:val="40"/>
          <w:sz w:val="20"/>
        </w:rPr>
        <w:t> </w:t>
      </w:r>
      <w:r>
        <w:rPr>
          <w:w w:val="85"/>
          <w:sz w:val="20"/>
        </w:rPr>
        <w:t>fotografías de su belén, y a que puedan ser utilizadas en boletines,revistas, carteles, etc.</w:t>
      </w:r>
    </w:p>
    <w:p>
      <w:pPr>
        <w:pStyle w:val="ListParagraph"/>
        <w:numPr>
          <w:ilvl w:val="1"/>
          <w:numId w:val="2"/>
        </w:numPr>
        <w:tabs>
          <w:tab w:pos="1379" w:val="left" w:leader="none"/>
        </w:tabs>
        <w:spacing w:line="261" w:lineRule="auto" w:before="168" w:after="0"/>
        <w:ind w:left="1193" w:right="635" w:firstLine="0"/>
        <w:jc w:val="left"/>
        <w:rPr>
          <w:sz w:val="20"/>
        </w:rPr>
      </w:pPr>
      <w:r>
        <w:rPr>
          <w:w w:val="75"/>
          <w:sz w:val="20"/>
        </w:rPr>
        <w:t>Los/as</w:t>
      </w:r>
      <w:r>
        <w:rPr>
          <w:sz w:val="20"/>
        </w:rPr>
        <w:t> </w:t>
      </w:r>
      <w:r>
        <w:rPr>
          <w:w w:val="75"/>
          <w:sz w:val="20"/>
        </w:rPr>
        <w:t>concursantes</w:t>
      </w:r>
      <w:r>
        <w:rPr>
          <w:sz w:val="20"/>
        </w:rPr>
        <w:t> </w:t>
      </w:r>
      <w:r>
        <w:rPr>
          <w:w w:val="75"/>
          <w:sz w:val="20"/>
        </w:rPr>
        <w:t>serán</w:t>
      </w:r>
      <w:r>
        <w:rPr>
          <w:sz w:val="20"/>
        </w:rPr>
        <w:t> </w:t>
      </w:r>
      <w:r>
        <w:rPr>
          <w:w w:val="75"/>
          <w:sz w:val="20"/>
        </w:rPr>
        <w:t>avisados</w:t>
      </w:r>
      <w:r>
        <w:rPr>
          <w:sz w:val="20"/>
        </w:rPr>
        <w:t> </w:t>
      </w:r>
      <w:r>
        <w:rPr>
          <w:w w:val="75"/>
          <w:sz w:val="20"/>
        </w:rPr>
        <w:t>del</w:t>
      </w:r>
      <w:r>
        <w:rPr>
          <w:sz w:val="20"/>
        </w:rPr>
        <w:t> </w:t>
      </w:r>
      <w:r>
        <w:rPr>
          <w:w w:val="75"/>
          <w:sz w:val="20"/>
        </w:rPr>
        <w:t>día de la visita del</w:t>
      </w:r>
      <w:r>
        <w:rPr>
          <w:sz w:val="20"/>
        </w:rPr>
        <w:t> </w:t>
      </w:r>
      <w:r>
        <w:rPr>
          <w:w w:val="75"/>
          <w:sz w:val="20"/>
        </w:rPr>
        <w:t>jurado,</w:t>
      </w:r>
      <w:r>
        <w:rPr>
          <w:sz w:val="20"/>
        </w:rPr>
        <w:t> </w:t>
      </w:r>
      <w:r>
        <w:rPr>
          <w:w w:val="75"/>
          <w:sz w:val="20"/>
        </w:rPr>
        <w:t>quedando</w:t>
      </w:r>
      <w:r>
        <w:rPr>
          <w:sz w:val="20"/>
        </w:rPr>
        <w:t> </w:t>
      </w:r>
      <w:r>
        <w:rPr>
          <w:w w:val="75"/>
          <w:sz w:val="20"/>
        </w:rPr>
        <w:t>descalificados</w:t>
      </w:r>
      <w:r>
        <w:rPr>
          <w:sz w:val="20"/>
        </w:rPr>
        <w:t> </w:t>
      </w:r>
      <w:r>
        <w:rPr>
          <w:w w:val="75"/>
          <w:sz w:val="20"/>
        </w:rPr>
        <w:t>los belenes inscritos</w:t>
      </w:r>
      <w:r>
        <w:rPr>
          <w:sz w:val="20"/>
        </w:rPr>
        <w:t> </w:t>
      </w:r>
      <w:r>
        <w:rPr>
          <w:w w:val="80"/>
          <w:sz w:val="20"/>
        </w:rPr>
        <w:t>cuyos responsables no atiendan por cualquier motivo dicho aviso.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240" w:lineRule="auto" w:before="163" w:after="0"/>
        <w:ind w:left="1381" w:right="0" w:hanging="188"/>
        <w:jc w:val="left"/>
        <w:rPr>
          <w:sz w:val="20"/>
        </w:rPr>
      </w:pPr>
      <w:r>
        <w:rPr>
          <w:w w:val="75"/>
          <w:sz w:val="20"/>
        </w:rPr>
        <w:t>Se</w:t>
      </w:r>
      <w:r>
        <w:rPr>
          <w:spacing w:val="7"/>
          <w:sz w:val="20"/>
        </w:rPr>
        <w:t> </w:t>
      </w:r>
      <w:r>
        <w:rPr>
          <w:w w:val="75"/>
          <w:sz w:val="20"/>
        </w:rPr>
        <w:t>valorará</w:t>
      </w:r>
      <w:r>
        <w:rPr>
          <w:spacing w:val="15"/>
          <w:sz w:val="20"/>
        </w:rPr>
        <w:t> </w:t>
      </w:r>
      <w:r>
        <w:rPr>
          <w:w w:val="75"/>
          <w:sz w:val="20"/>
        </w:rPr>
        <w:t>negativamente</w:t>
      </w:r>
      <w:r>
        <w:rPr>
          <w:spacing w:val="7"/>
          <w:sz w:val="20"/>
        </w:rPr>
        <w:t> </w:t>
      </w:r>
      <w:r>
        <w:rPr>
          <w:w w:val="75"/>
          <w:sz w:val="20"/>
        </w:rPr>
        <w:t>trabajos</w:t>
      </w:r>
      <w:r>
        <w:rPr>
          <w:spacing w:val="13"/>
          <w:sz w:val="20"/>
        </w:rPr>
        <w:t> </w:t>
      </w:r>
      <w:r>
        <w:rPr>
          <w:w w:val="75"/>
          <w:sz w:val="20"/>
        </w:rPr>
        <w:t>ya</w:t>
      </w:r>
      <w:r>
        <w:rPr>
          <w:spacing w:val="11"/>
          <w:sz w:val="20"/>
        </w:rPr>
        <w:t> </w:t>
      </w:r>
      <w:r>
        <w:rPr>
          <w:w w:val="75"/>
          <w:sz w:val="20"/>
        </w:rPr>
        <w:t>presentados</w:t>
      </w:r>
      <w:r>
        <w:rPr>
          <w:spacing w:val="11"/>
          <w:sz w:val="20"/>
        </w:rPr>
        <w:t> </w:t>
      </w:r>
      <w:r>
        <w:rPr>
          <w:w w:val="75"/>
          <w:sz w:val="20"/>
        </w:rPr>
        <w:t>en</w:t>
      </w:r>
      <w:r>
        <w:rPr>
          <w:spacing w:val="8"/>
          <w:sz w:val="20"/>
        </w:rPr>
        <w:t> </w:t>
      </w:r>
      <w:r>
        <w:rPr>
          <w:w w:val="75"/>
          <w:sz w:val="20"/>
        </w:rPr>
        <w:t>otros</w:t>
      </w:r>
      <w:r>
        <w:rPr>
          <w:spacing w:val="8"/>
          <w:sz w:val="20"/>
        </w:rPr>
        <w:t> </w:t>
      </w:r>
      <w:r>
        <w:rPr>
          <w:spacing w:val="-4"/>
          <w:w w:val="75"/>
          <w:sz w:val="20"/>
        </w:rPr>
        <w:t>años.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61" w:lineRule="auto" w:before="0" w:after="0"/>
        <w:ind w:left="542" w:right="635" w:firstLine="0"/>
        <w:jc w:val="both"/>
        <w:rPr>
          <w:sz w:val="20"/>
        </w:rPr>
      </w:pPr>
      <w:r>
        <w:rPr>
          <w:w w:val="80"/>
          <w:sz w:val="20"/>
        </w:rPr>
        <w:t>El jurado hará constar, por escrito, aquellos belenes participantes que, a su juicio, no hayan</w:t>
      </w:r>
      <w:r>
        <w:rPr>
          <w:sz w:val="20"/>
        </w:rPr>
        <w:t> </w:t>
      </w:r>
      <w:r>
        <w:rPr>
          <w:w w:val="80"/>
          <w:sz w:val="20"/>
        </w:rPr>
        <w:t>actuado con</w:t>
      </w:r>
      <w:r>
        <w:rPr>
          <w:sz w:val="20"/>
        </w:rPr>
        <w:t> </w:t>
      </w:r>
      <w:r>
        <w:rPr>
          <w:w w:val="80"/>
          <w:sz w:val="20"/>
        </w:rPr>
        <w:t>buena fe en</w:t>
      </w:r>
      <w:r>
        <w:rPr>
          <w:spacing w:val="80"/>
          <w:sz w:val="20"/>
        </w:rPr>
        <w:t> </w:t>
      </w:r>
      <w:r>
        <w:rPr>
          <w:w w:val="85"/>
          <w:sz w:val="20"/>
        </w:rPr>
        <w:t>la observancia de las anteriores condiciones de participación. En este sentido, se denegará laparticipación en el </w:t>
      </w:r>
      <w:r>
        <w:rPr>
          <w:w w:val="95"/>
          <w:sz w:val="20"/>
        </w:rPr>
        <w:t>presente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concurso.</w:t>
      </w:r>
    </w:p>
    <w:p>
      <w:pPr>
        <w:pStyle w:val="BodyText"/>
        <w:spacing w:before="225"/>
      </w:pPr>
    </w:p>
    <w:p>
      <w:pPr>
        <w:pStyle w:val="Heading2"/>
        <w:jc w:val="left"/>
      </w:pPr>
      <w:r>
        <w:rPr>
          <w:w w:val="80"/>
          <w:u w:val="single"/>
        </w:rPr>
        <w:t>QUINTA</w:t>
      </w:r>
      <w:r>
        <w:rPr>
          <w:w w:val="80"/>
        </w:rPr>
        <w:t>.-</w:t>
      </w:r>
      <w:r>
        <w:rPr>
          <w:spacing w:val="-3"/>
          <w:w w:val="80"/>
        </w:rPr>
        <w:t> </w:t>
      </w:r>
      <w:r>
        <w:rPr>
          <w:w w:val="80"/>
        </w:rPr>
        <w:t>CRITERIOS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VALORACIÓN.</w:t>
      </w:r>
    </w:p>
    <w:p>
      <w:pPr>
        <w:pStyle w:val="BodyText"/>
        <w:spacing w:line="261" w:lineRule="auto" w:before="166"/>
        <w:ind w:left="542" w:right="609"/>
      </w:pPr>
      <w:r>
        <w:rPr>
          <w:w w:val="80"/>
        </w:rPr>
        <w:t>Los miembros del jurado deberán tener en cuenta,</w:t>
      </w:r>
      <w:r>
        <w:rPr/>
        <w:t> </w:t>
      </w:r>
      <w:r>
        <w:rPr>
          <w:w w:val="80"/>
        </w:rPr>
        <w:t>como mínimo, los siguientes criterios de valoración</w:t>
      </w:r>
      <w:r>
        <w:rPr/>
        <w:t> </w:t>
      </w:r>
      <w:r>
        <w:rPr>
          <w:w w:val="80"/>
        </w:rPr>
        <w:t>a la hora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w w:val="90"/>
        </w:rPr>
        <w:t> otorgar la puntuación correspondiente en las dos modalidades: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40" w:lineRule="auto" w:before="166" w:after="0"/>
        <w:ind w:left="1205" w:right="0" w:hanging="334"/>
        <w:jc w:val="left"/>
        <w:rPr>
          <w:sz w:val="20"/>
        </w:rPr>
      </w:pPr>
      <w:r>
        <w:rPr>
          <w:w w:val="75"/>
          <w:sz w:val="20"/>
        </w:rPr>
        <w:t>La</w:t>
      </w:r>
      <w:r>
        <w:rPr>
          <w:spacing w:val="-4"/>
          <w:sz w:val="20"/>
        </w:rPr>
        <w:t> </w:t>
      </w:r>
      <w:r>
        <w:rPr>
          <w:w w:val="75"/>
          <w:sz w:val="20"/>
        </w:rPr>
        <w:t>creación</w:t>
      </w:r>
      <w:r>
        <w:rPr>
          <w:sz w:val="20"/>
        </w:rPr>
        <w:t> </w:t>
      </w:r>
      <w:r>
        <w:rPr>
          <w:spacing w:val="-2"/>
          <w:w w:val="75"/>
          <w:sz w:val="20"/>
        </w:rPr>
        <w:t>artística.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40" w:lineRule="auto" w:before="42" w:after="0"/>
        <w:ind w:left="1205" w:right="0" w:hanging="334"/>
        <w:jc w:val="left"/>
        <w:rPr>
          <w:sz w:val="20"/>
        </w:rPr>
      </w:pPr>
      <w:r>
        <w:rPr>
          <w:w w:val="85"/>
          <w:sz w:val="20"/>
        </w:rPr>
        <w:t>Mejor</w:t>
      </w:r>
      <w:r>
        <w:rPr>
          <w:spacing w:val="-3"/>
          <w:sz w:val="20"/>
        </w:rPr>
        <w:t> </w:t>
      </w:r>
      <w:r>
        <w:rPr>
          <w:spacing w:val="-2"/>
          <w:w w:val="90"/>
          <w:sz w:val="20"/>
        </w:rPr>
        <w:t>presentación.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40" w:lineRule="auto" w:before="43" w:after="0"/>
        <w:ind w:left="1205" w:right="0" w:hanging="334"/>
        <w:jc w:val="left"/>
        <w:rPr>
          <w:sz w:val="20"/>
        </w:rPr>
      </w:pPr>
      <w:r>
        <w:rPr>
          <w:w w:val="75"/>
          <w:sz w:val="20"/>
        </w:rPr>
        <w:t>El</w:t>
      </w:r>
      <w:r>
        <w:rPr>
          <w:spacing w:val="-6"/>
          <w:sz w:val="20"/>
        </w:rPr>
        <w:t> </w:t>
      </w:r>
      <w:r>
        <w:rPr>
          <w:w w:val="75"/>
          <w:sz w:val="20"/>
        </w:rPr>
        <w:t>esfuerzo</w:t>
      </w:r>
      <w:r>
        <w:rPr>
          <w:spacing w:val="-2"/>
          <w:sz w:val="20"/>
        </w:rPr>
        <w:t> </w:t>
      </w:r>
      <w:r>
        <w:rPr>
          <w:w w:val="75"/>
          <w:sz w:val="20"/>
        </w:rPr>
        <w:t>y</w:t>
      </w:r>
      <w:r>
        <w:rPr>
          <w:spacing w:val="-1"/>
          <w:sz w:val="20"/>
        </w:rPr>
        <w:t> </w:t>
      </w:r>
      <w:r>
        <w:rPr>
          <w:w w:val="75"/>
          <w:sz w:val="20"/>
        </w:rPr>
        <w:t>laboriosidad</w:t>
      </w:r>
      <w:r>
        <w:rPr>
          <w:spacing w:val="-2"/>
          <w:sz w:val="20"/>
        </w:rPr>
        <w:t> </w:t>
      </w:r>
      <w:r>
        <w:rPr>
          <w:w w:val="75"/>
          <w:sz w:val="20"/>
        </w:rPr>
        <w:t>en</w:t>
      </w:r>
      <w:r>
        <w:rPr>
          <w:spacing w:val="-3"/>
          <w:sz w:val="20"/>
        </w:rPr>
        <w:t> </w:t>
      </w:r>
      <w:r>
        <w:rPr>
          <w:w w:val="75"/>
          <w:sz w:val="20"/>
        </w:rPr>
        <w:t>la</w:t>
      </w:r>
      <w:r>
        <w:rPr>
          <w:spacing w:val="-2"/>
          <w:sz w:val="20"/>
        </w:rPr>
        <w:t> </w:t>
      </w:r>
      <w:r>
        <w:rPr>
          <w:spacing w:val="-2"/>
          <w:w w:val="75"/>
          <w:sz w:val="20"/>
        </w:rPr>
        <w:t>ejecución.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40" w:lineRule="auto" w:before="41" w:after="0"/>
        <w:ind w:left="1205" w:right="0" w:hanging="334"/>
        <w:jc w:val="left"/>
        <w:rPr>
          <w:sz w:val="20"/>
        </w:rPr>
      </w:pPr>
      <w:r>
        <w:rPr>
          <w:w w:val="75"/>
          <w:sz w:val="20"/>
        </w:rPr>
        <w:t>Escena</w:t>
      </w:r>
      <w:r>
        <w:rPr>
          <w:spacing w:val="-2"/>
          <w:w w:val="90"/>
          <w:sz w:val="20"/>
        </w:rPr>
        <w:t> principal.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40" w:lineRule="auto" w:before="42" w:after="0"/>
        <w:ind w:left="1205" w:right="0" w:hanging="334"/>
        <w:jc w:val="left"/>
        <w:rPr>
          <w:sz w:val="20"/>
        </w:rPr>
      </w:pPr>
      <w:r>
        <w:rPr>
          <w:spacing w:val="-2"/>
          <w:sz w:val="20"/>
        </w:rPr>
        <w:t>Perspectiva.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40" w:lineRule="auto" w:before="43" w:after="0"/>
        <w:ind w:left="1205" w:right="0" w:hanging="334"/>
        <w:jc w:val="left"/>
        <w:rPr>
          <w:sz w:val="20"/>
        </w:rPr>
      </w:pPr>
      <w:r>
        <w:rPr>
          <w:spacing w:val="-2"/>
          <w:sz w:val="20"/>
        </w:rPr>
        <w:t>Efectos.</w:t>
      </w:r>
    </w:p>
    <w:p>
      <w:pPr>
        <w:pStyle w:val="BodyText"/>
        <w:spacing w:before="227"/>
      </w:pPr>
    </w:p>
    <w:p>
      <w:pPr>
        <w:pStyle w:val="Heading2"/>
        <w:jc w:val="left"/>
      </w:pPr>
      <w:r>
        <w:rPr>
          <w:w w:val="70"/>
          <w:u w:val="single"/>
        </w:rPr>
        <w:t>SEXTA.-</w:t>
      </w:r>
      <w:r>
        <w:rPr>
          <w:spacing w:val="29"/>
        </w:rPr>
        <w:t> </w:t>
      </w:r>
      <w:r>
        <w:rPr>
          <w:spacing w:val="-2"/>
          <w:w w:val="85"/>
        </w:rPr>
        <w:t>PREMIOS</w:t>
      </w:r>
    </w:p>
    <w:p>
      <w:pPr>
        <w:pStyle w:val="BodyText"/>
        <w:spacing w:before="166"/>
        <w:ind w:left="542"/>
      </w:pPr>
      <w:r>
        <w:rPr>
          <w:w w:val="75"/>
        </w:rPr>
        <w:t>Se</w:t>
      </w:r>
      <w:r>
        <w:rPr>
          <w:spacing w:val="4"/>
        </w:rPr>
        <w:t> </w:t>
      </w:r>
      <w:r>
        <w:rPr>
          <w:w w:val="75"/>
        </w:rPr>
        <w:t>concederán</w:t>
      </w:r>
      <w:r>
        <w:rPr>
          <w:spacing w:val="11"/>
        </w:rPr>
        <w:t> </w:t>
      </w:r>
      <w:r>
        <w:rPr>
          <w:w w:val="75"/>
        </w:rPr>
        <w:t>los</w:t>
      </w:r>
      <w:r>
        <w:rPr>
          <w:spacing w:val="7"/>
        </w:rPr>
        <w:t> </w:t>
      </w:r>
      <w:r>
        <w:rPr>
          <w:w w:val="75"/>
        </w:rPr>
        <w:t>siguientes</w:t>
      </w:r>
      <w:r>
        <w:rPr>
          <w:spacing w:val="9"/>
        </w:rPr>
        <w:t> </w:t>
      </w:r>
      <w:r>
        <w:rPr>
          <w:spacing w:val="-2"/>
          <w:w w:val="75"/>
          <w:u w:val="single"/>
        </w:rPr>
        <w:t>premios:</w:t>
      </w:r>
    </w:p>
    <w:p>
      <w:pPr>
        <w:pStyle w:val="Heading1"/>
        <w:numPr>
          <w:ilvl w:val="0"/>
          <w:numId w:val="3"/>
        </w:numPr>
        <w:tabs>
          <w:tab w:pos="1205" w:val="left" w:leader="none"/>
        </w:tabs>
        <w:spacing w:line="240" w:lineRule="auto" w:before="190" w:after="0"/>
        <w:ind w:left="1205" w:right="0" w:hanging="334"/>
        <w:jc w:val="left"/>
      </w:pPr>
      <w:r>
        <w:rPr>
          <w:spacing w:val="-2"/>
        </w:rPr>
        <w:t>Modalidad</w:t>
      </w:r>
      <w:r>
        <w:rPr>
          <w:spacing w:val="-10"/>
        </w:rPr>
        <w:t> </w:t>
      </w:r>
      <w:r>
        <w:rPr>
          <w:spacing w:val="-2"/>
        </w:rPr>
        <w:t>particulares:</w:t>
      </w:r>
    </w:p>
    <w:p>
      <w:pPr>
        <w:pStyle w:val="BodyText"/>
        <w:spacing w:before="166"/>
        <w:ind w:left="542"/>
      </w:pPr>
      <w:r>
        <w:rPr>
          <w:w w:val="80"/>
        </w:rPr>
        <w:t>Categoría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adulto:</w:t>
      </w:r>
    </w:p>
    <w:p>
      <w:pPr>
        <w:pStyle w:val="ListParagraph"/>
        <w:numPr>
          <w:ilvl w:val="1"/>
          <w:numId w:val="3"/>
        </w:numPr>
        <w:tabs>
          <w:tab w:pos="1536" w:val="left" w:leader="none"/>
        </w:tabs>
        <w:spacing w:line="240" w:lineRule="auto" w:before="212" w:after="0"/>
        <w:ind w:left="1536" w:right="0" w:hanging="334"/>
        <w:jc w:val="left"/>
        <w:rPr>
          <w:sz w:val="20"/>
        </w:rPr>
      </w:pPr>
      <w:r>
        <w:rPr>
          <w:i/>
          <w:w w:val="70"/>
          <w:sz w:val="20"/>
        </w:rPr>
        <w:t>1º</w:t>
      </w:r>
      <w:r>
        <w:rPr>
          <w:i/>
          <w:spacing w:val="-1"/>
          <w:sz w:val="20"/>
        </w:rPr>
        <w:t> </w:t>
      </w:r>
      <w:r>
        <w:rPr>
          <w:i/>
          <w:w w:val="70"/>
          <w:sz w:val="20"/>
        </w:rPr>
        <w:t>Premio</w:t>
      </w:r>
      <w:r>
        <w:rPr>
          <w:i/>
          <w:spacing w:val="1"/>
          <w:sz w:val="20"/>
        </w:rPr>
        <w:t> </w:t>
      </w:r>
      <w:r>
        <w:rPr>
          <w:w w:val="70"/>
          <w:sz w:val="20"/>
        </w:rPr>
        <w:t>TRESCIENTOS</w:t>
      </w:r>
      <w:r>
        <w:rPr>
          <w:spacing w:val="21"/>
          <w:sz w:val="20"/>
        </w:rPr>
        <w:t> </w:t>
      </w:r>
      <w:r>
        <w:rPr>
          <w:w w:val="70"/>
          <w:sz w:val="20"/>
        </w:rPr>
        <w:t>EUROS</w:t>
      </w:r>
      <w:r>
        <w:rPr>
          <w:spacing w:val="13"/>
          <w:sz w:val="20"/>
        </w:rPr>
        <w:t> </w:t>
      </w:r>
      <w:r>
        <w:rPr>
          <w:w w:val="70"/>
          <w:sz w:val="20"/>
        </w:rPr>
        <w:t>(300,00</w:t>
      </w:r>
      <w:r>
        <w:rPr>
          <w:spacing w:val="14"/>
          <w:sz w:val="20"/>
        </w:rPr>
        <w:t> </w:t>
      </w:r>
      <w:r>
        <w:rPr>
          <w:spacing w:val="-5"/>
          <w:w w:val="70"/>
          <w:sz w:val="20"/>
        </w:rPr>
        <w:t>€).</w:t>
      </w:r>
    </w:p>
    <w:p>
      <w:pPr>
        <w:pStyle w:val="ListParagraph"/>
        <w:numPr>
          <w:ilvl w:val="1"/>
          <w:numId w:val="3"/>
        </w:numPr>
        <w:tabs>
          <w:tab w:pos="1536" w:val="left" w:leader="none"/>
        </w:tabs>
        <w:spacing w:line="240" w:lineRule="auto" w:before="63" w:after="0"/>
        <w:ind w:left="1536" w:right="0" w:hanging="334"/>
        <w:jc w:val="left"/>
        <w:rPr>
          <w:sz w:val="20"/>
        </w:rPr>
      </w:pPr>
      <w:r>
        <w:rPr>
          <w:i/>
          <w:w w:val="70"/>
          <w:sz w:val="20"/>
        </w:rPr>
        <w:t>2º</w:t>
      </w:r>
      <w:r>
        <w:rPr>
          <w:i/>
          <w:spacing w:val="1"/>
          <w:sz w:val="20"/>
        </w:rPr>
        <w:t> </w:t>
      </w:r>
      <w:r>
        <w:rPr>
          <w:i/>
          <w:w w:val="70"/>
          <w:sz w:val="20"/>
        </w:rPr>
        <w:t>Premio</w:t>
      </w:r>
      <w:r>
        <w:rPr>
          <w:i/>
          <w:spacing w:val="6"/>
          <w:sz w:val="20"/>
        </w:rPr>
        <w:t> </w:t>
      </w:r>
      <w:r>
        <w:rPr>
          <w:w w:val="70"/>
          <w:sz w:val="20"/>
        </w:rPr>
        <w:t>DOSCIENTOS</w:t>
      </w:r>
      <w:r>
        <w:rPr>
          <w:spacing w:val="23"/>
          <w:sz w:val="20"/>
        </w:rPr>
        <w:t> </w:t>
      </w:r>
      <w:r>
        <w:rPr>
          <w:w w:val="70"/>
          <w:sz w:val="20"/>
        </w:rPr>
        <w:t>EUROS</w:t>
      </w:r>
      <w:r>
        <w:rPr>
          <w:spacing w:val="15"/>
          <w:sz w:val="20"/>
        </w:rPr>
        <w:t> </w:t>
      </w:r>
      <w:r>
        <w:rPr>
          <w:w w:val="70"/>
          <w:sz w:val="20"/>
        </w:rPr>
        <w:t>200,00</w:t>
      </w:r>
      <w:r>
        <w:rPr>
          <w:spacing w:val="17"/>
          <w:sz w:val="20"/>
        </w:rPr>
        <w:t> </w:t>
      </w:r>
      <w:r>
        <w:rPr>
          <w:spacing w:val="-5"/>
          <w:w w:val="70"/>
          <w:sz w:val="20"/>
        </w:rPr>
        <w:t>€)</w:t>
      </w:r>
    </w:p>
    <w:p>
      <w:pPr>
        <w:pStyle w:val="ListParagraph"/>
        <w:numPr>
          <w:ilvl w:val="1"/>
          <w:numId w:val="3"/>
        </w:numPr>
        <w:tabs>
          <w:tab w:pos="1536" w:val="left" w:leader="none"/>
        </w:tabs>
        <w:spacing w:line="240" w:lineRule="auto" w:before="65" w:after="0"/>
        <w:ind w:left="1536" w:right="0" w:hanging="334"/>
        <w:jc w:val="left"/>
        <w:rPr>
          <w:sz w:val="20"/>
        </w:rPr>
      </w:pPr>
      <w:r>
        <w:rPr>
          <w:i/>
          <w:w w:val="70"/>
          <w:sz w:val="20"/>
        </w:rPr>
        <w:t>3º</w:t>
      </w:r>
      <w:r>
        <w:rPr>
          <w:i/>
          <w:spacing w:val="-12"/>
          <w:sz w:val="20"/>
        </w:rPr>
        <w:t> </w:t>
      </w:r>
      <w:r>
        <w:rPr>
          <w:i/>
          <w:w w:val="70"/>
          <w:sz w:val="20"/>
        </w:rPr>
        <w:t>Premio</w:t>
      </w:r>
      <w:r>
        <w:rPr>
          <w:i/>
          <w:spacing w:val="-12"/>
          <w:sz w:val="20"/>
        </w:rPr>
        <w:t> </w:t>
      </w:r>
      <w:r>
        <w:rPr>
          <w:w w:val="70"/>
          <w:sz w:val="20"/>
        </w:rPr>
        <w:t>CIEN</w:t>
      </w:r>
      <w:r>
        <w:rPr>
          <w:spacing w:val="1"/>
          <w:sz w:val="20"/>
        </w:rPr>
        <w:t> </w:t>
      </w:r>
      <w:r>
        <w:rPr>
          <w:w w:val="70"/>
          <w:sz w:val="20"/>
        </w:rPr>
        <w:t>EUROS</w:t>
      </w:r>
      <w:r>
        <w:rPr>
          <w:spacing w:val="1"/>
          <w:sz w:val="20"/>
        </w:rPr>
        <w:t> </w:t>
      </w:r>
      <w:r>
        <w:rPr>
          <w:w w:val="70"/>
          <w:sz w:val="20"/>
        </w:rPr>
        <w:t>(100,00</w:t>
      </w:r>
      <w:r>
        <w:rPr>
          <w:spacing w:val="6"/>
          <w:sz w:val="20"/>
        </w:rPr>
        <w:t> </w:t>
      </w:r>
      <w:r>
        <w:rPr>
          <w:spacing w:val="-5"/>
          <w:w w:val="70"/>
          <w:sz w:val="20"/>
        </w:rPr>
        <w:t>€)</w:t>
      </w:r>
    </w:p>
    <w:p>
      <w:pPr>
        <w:pStyle w:val="BodyText"/>
        <w:spacing w:before="154"/>
        <w:ind w:left="542"/>
      </w:pPr>
      <w:r>
        <w:rPr>
          <w:w w:val="80"/>
        </w:rPr>
        <w:t>Categoría</w:t>
      </w:r>
      <w:r>
        <w:rPr>
          <w:spacing w:val="19"/>
        </w:rPr>
        <w:t> </w:t>
      </w:r>
      <w:r>
        <w:rPr>
          <w:spacing w:val="-2"/>
          <w:w w:val="95"/>
        </w:rPr>
        <w:t>infantil: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</w:tabs>
        <w:spacing w:line="240" w:lineRule="auto" w:before="212" w:after="0"/>
        <w:ind w:left="1536" w:right="0" w:hanging="334"/>
        <w:jc w:val="left"/>
        <w:rPr>
          <w:sz w:val="20"/>
        </w:rPr>
      </w:pPr>
      <w:r>
        <w:rPr>
          <w:i/>
          <w:w w:val="70"/>
          <w:sz w:val="20"/>
        </w:rPr>
        <w:t>1º</w:t>
      </w:r>
      <w:r>
        <w:rPr>
          <w:i/>
          <w:spacing w:val="9"/>
          <w:sz w:val="20"/>
        </w:rPr>
        <w:t> </w:t>
      </w:r>
      <w:r>
        <w:rPr>
          <w:i/>
          <w:w w:val="70"/>
          <w:sz w:val="20"/>
        </w:rPr>
        <w:t>Premio</w:t>
      </w:r>
      <w:r>
        <w:rPr>
          <w:i/>
          <w:spacing w:val="11"/>
          <w:sz w:val="20"/>
        </w:rPr>
        <w:t> </w:t>
      </w:r>
      <w:r>
        <w:rPr>
          <w:w w:val="70"/>
          <w:sz w:val="20"/>
        </w:rPr>
        <w:t>CIENTO</w:t>
      </w:r>
      <w:r>
        <w:rPr>
          <w:spacing w:val="25"/>
          <w:sz w:val="20"/>
        </w:rPr>
        <w:t> </w:t>
      </w:r>
      <w:r>
        <w:rPr>
          <w:w w:val="70"/>
          <w:sz w:val="20"/>
        </w:rPr>
        <w:t>CINCUENTA</w:t>
      </w:r>
      <w:r>
        <w:rPr>
          <w:spacing w:val="31"/>
          <w:sz w:val="20"/>
        </w:rPr>
        <w:t> </w:t>
      </w:r>
      <w:r>
        <w:rPr>
          <w:w w:val="70"/>
          <w:sz w:val="20"/>
        </w:rPr>
        <w:t>EUROS</w:t>
      </w:r>
      <w:r>
        <w:rPr>
          <w:spacing w:val="27"/>
          <w:sz w:val="20"/>
        </w:rPr>
        <w:t> </w:t>
      </w:r>
      <w:r>
        <w:rPr>
          <w:w w:val="70"/>
          <w:sz w:val="20"/>
        </w:rPr>
        <w:t>(150,00</w:t>
      </w:r>
      <w:r>
        <w:rPr>
          <w:spacing w:val="28"/>
          <w:sz w:val="20"/>
        </w:rPr>
        <w:t> </w:t>
      </w:r>
      <w:r>
        <w:rPr>
          <w:spacing w:val="-5"/>
          <w:w w:val="70"/>
          <w:sz w:val="20"/>
        </w:rPr>
        <w:t>€)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numPr>
          <w:ilvl w:val="0"/>
          <w:numId w:val="3"/>
        </w:numPr>
        <w:tabs>
          <w:tab w:pos="1205" w:val="left" w:leader="none"/>
        </w:tabs>
        <w:spacing w:line="240" w:lineRule="auto" w:before="0" w:after="0"/>
        <w:ind w:left="1205" w:right="0" w:hanging="334"/>
        <w:jc w:val="left"/>
      </w:pPr>
      <w:r>
        <w:rPr>
          <w:spacing w:val="-2"/>
        </w:rPr>
        <w:t>Modalidad</w:t>
      </w:r>
      <w:r>
        <w:rPr>
          <w:spacing w:val="-5"/>
        </w:rPr>
        <w:t> </w:t>
      </w:r>
      <w:r>
        <w:rPr>
          <w:spacing w:val="-2"/>
        </w:rPr>
        <w:t>entidades:</w:t>
      </w:r>
    </w:p>
    <w:p>
      <w:pPr>
        <w:pStyle w:val="BodyText"/>
        <w:spacing w:before="25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536" w:val="left" w:leader="none"/>
        </w:tabs>
        <w:spacing w:line="240" w:lineRule="auto" w:before="0" w:after="0"/>
        <w:ind w:left="1536" w:right="0" w:hanging="334"/>
        <w:jc w:val="left"/>
        <w:rPr>
          <w:sz w:val="20"/>
        </w:rPr>
      </w:pPr>
      <w:r>
        <w:rPr>
          <w:i/>
          <w:w w:val="70"/>
          <w:sz w:val="20"/>
        </w:rPr>
        <w:t>1º</w:t>
      </w:r>
      <w:r>
        <w:rPr>
          <w:i/>
          <w:spacing w:val="-5"/>
          <w:sz w:val="20"/>
        </w:rPr>
        <w:t> </w:t>
      </w:r>
      <w:r>
        <w:rPr>
          <w:i/>
          <w:w w:val="70"/>
          <w:sz w:val="20"/>
        </w:rPr>
        <w:t>Premio</w:t>
      </w:r>
      <w:r>
        <w:rPr>
          <w:i/>
          <w:spacing w:val="-2"/>
          <w:sz w:val="20"/>
        </w:rPr>
        <w:t> </w:t>
      </w:r>
      <w:r>
        <w:rPr>
          <w:w w:val="70"/>
          <w:sz w:val="20"/>
        </w:rPr>
        <w:t>TRESCIENTOS</w:t>
      </w:r>
      <w:r>
        <w:rPr>
          <w:spacing w:val="19"/>
          <w:sz w:val="20"/>
        </w:rPr>
        <w:t> </w:t>
      </w:r>
      <w:r>
        <w:rPr>
          <w:w w:val="70"/>
          <w:sz w:val="20"/>
        </w:rPr>
        <w:t>EUROS</w:t>
      </w:r>
      <w:r>
        <w:rPr>
          <w:spacing w:val="11"/>
          <w:sz w:val="20"/>
        </w:rPr>
        <w:t> </w:t>
      </w:r>
      <w:r>
        <w:rPr>
          <w:w w:val="70"/>
          <w:sz w:val="20"/>
        </w:rPr>
        <w:t>(300,00</w:t>
      </w:r>
      <w:r>
        <w:rPr>
          <w:spacing w:val="11"/>
          <w:sz w:val="20"/>
        </w:rPr>
        <w:t> </w:t>
      </w:r>
      <w:r>
        <w:rPr>
          <w:spacing w:val="-5"/>
          <w:w w:val="70"/>
          <w:sz w:val="20"/>
        </w:rPr>
        <w:t>€)</w:t>
      </w:r>
    </w:p>
    <w:p>
      <w:pPr>
        <w:pStyle w:val="ListParagraph"/>
        <w:numPr>
          <w:ilvl w:val="1"/>
          <w:numId w:val="3"/>
        </w:numPr>
        <w:tabs>
          <w:tab w:pos="1536" w:val="left" w:leader="none"/>
        </w:tabs>
        <w:spacing w:line="240" w:lineRule="auto" w:before="66" w:after="0"/>
        <w:ind w:left="1536" w:right="0" w:hanging="334"/>
        <w:jc w:val="left"/>
        <w:rPr>
          <w:sz w:val="20"/>
        </w:rPr>
      </w:pPr>
      <w:r>
        <w:rPr>
          <w:i/>
          <w:w w:val="70"/>
          <w:sz w:val="20"/>
        </w:rPr>
        <w:t>2º</w:t>
      </w:r>
      <w:r>
        <w:rPr>
          <w:i/>
          <w:spacing w:val="1"/>
          <w:sz w:val="20"/>
        </w:rPr>
        <w:t> </w:t>
      </w:r>
      <w:r>
        <w:rPr>
          <w:i/>
          <w:w w:val="70"/>
          <w:sz w:val="20"/>
        </w:rPr>
        <w:t>Premio</w:t>
      </w:r>
      <w:r>
        <w:rPr>
          <w:i/>
          <w:spacing w:val="8"/>
          <w:sz w:val="20"/>
        </w:rPr>
        <w:t> </w:t>
      </w:r>
      <w:r>
        <w:rPr>
          <w:w w:val="70"/>
          <w:sz w:val="20"/>
        </w:rPr>
        <w:t>DOSCIENTOS</w:t>
      </w:r>
      <w:r>
        <w:rPr>
          <w:spacing w:val="24"/>
          <w:sz w:val="20"/>
        </w:rPr>
        <w:t> </w:t>
      </w:r>
      <w:r>
        <w:rPr>
          <w:w w:val="70"/>
          <w:sz w:val="20"/>
        </w:rPr>
        <w:t>EUROS</w:t>
      </w:r>
      <w:r>
        <w:rPr>
          <w:spacing w:val="16"/>
          <w:sz w:val="20"/>
        </w:rPr>
        <w:t> </w:t>
      </w:r>
      <w:r>
        <w:rPr>
          <w:w w:val="70"/>
          <w:sz w:val="20"/>
        </w:rPr>
        <w:t>(200,00</w:t>
      </w:r>
      <w:r>
        <w:rPr>
          <w:spacing w:val="21"/>
          <w:sz w:val="20"/>
        </w:rPr>
        <w:t> </w:t>
      </w:r>
      <w:r>
        <w:rPr>
          <w:spacing w:val="-5"/>
          <w:w w:val="70"/>
          <w:sz w:val="20"/>
        </w:rPr>
        <w:t>€)</w:t>
      </w:r>
    </w:p>
    <w:p>
      <w:pPr>
        <w:spacing w:after="0" w:line="240" w:lineRule="auto"/>
        <w:jc w:val="left"/>
        <w:rPr>
          <w:sz w:val="20"/>
        </w:rPr>
        <w:sectPr>
          <w:pgSz w:w="11900" w:h="16850"/>
          <w:pgMar w:top="1220" w:bottom="280" w:left="1680" w:right="1220"/>
        </w:sectPr>
      </w:pPr>
    </w:p>
    <w:p>
      <w:pPr>
        <w:pStyle w:val="Heading2"/>
        <w:spacing w:before="63"/>
      </w:pPr>
      <w:r>
        <w:rPr>
          <w:w w:val="75"/>
          <w:u w:val="single"/>
        </w:rPr>
        <w:t>SÉPTIMA.-</w:t>
      </w:r>
      <w:r>
        <w:rPr/>
        <w:t> </w:t>
      </w:r>
      <w:r>
        <w:rPr>
          <w:spacing w:val="-2"/>
          <w:w w:val="90"/>
        </w:rPr>
        <w:t>JURADO</w:t>
      </w:r>
    </w:p>
    <w:p>
      <w:pPr>
        <w:pStyle w:val="ListParagraph"/>
        <w:numPr>
          <w:ilvl w:val="1"/>
          <w:numId w:val="2"/>
        </w:numPr>
        <w:tabs>
          <w:tab w:pos="1203" w:val="left" w:leader="none"/>
        </w:tabs>
        <w:spacing w:line="240" w:lineRule="auto" w:before="188" w:after="0"/>
        <w:ind w:left="1203" w:right="0" w:hanging="332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jurado</w:t>
      </w:r>
      <w:r>
        <w:rPr>
          <w:spacing w:val="-10"/>
          <w:sz w:val="20"/>
        </w:rPr>
        <w:t> </w:t>
      </w:r>
      <w:r>
        <w:rPr>
          <w:w w:val="80"/>
          <w:sz w:val="20"/>
        </w:rPr>
        <w:t>estará</w:t>
      </w:r>
      <w:r>
        <w:rPr>
          <w:spacing w:val="-8"/>
          <w:sz w:val="20"/>
        </w:rPr>
        <w:t> </w:t>
      </w:r>
      <w:r>
        <w:rPr>
          <w:w w:val="80"/>
          <w:sz w:val="20"/>
        </w:rPr>
        <w:t>integrado</w:t>
      </w:r>
      <w:r>
        <w:rPr>
          <w:spacing w:val="-10"/>
          <w:sz w:val="20"/>
        </w:rPr>
        <w:t> </w:t>
      </w:r>
      <w:r>
        <w:rPr>
          <w:w w:val="80"/>
          <w:sz w:val="20"/>
        </w:rPr>
        <w:t>por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-9"/>
          <w:sz w:val="20"/>
        </w:rPr>
        <w:t> </w:t>
      </w:r>
      <w:r>
        <w:rPr>
          <w:w w:val="80"/>
          <w:sz w:val="20"/>
        </w:rPr>
        <w:t>siguientes</w:t>
      </w:r>
      <w:r>
        <w:rPr>
          <w:spacing w:val="-10"/>
          <w:sz w:val="20"/>
        </w:rPr>
        <w:t> </w:t>
      </w:r>
      <w:r>
        <w:rPr>
          <w:spacing w:val="-2"/>
          <w:w w:val="80"/>
          <w:sz w:val="20"/>
        </w:rPr>
        <w:t>miembros:</w:t>
      </w:r>
    </w:p>
    <w:p>
      <w:pPr>
        <w:pStyle w:val="ListParagraph"/>
        <w:numPr>
          <w:ilvl w:val="2"/>
          <w:numId w:val="2"/>
        </w:numPr>
        <w:tabs>
          <w:tab w:pos="1205" w:val="left" w:leader="none"/>
        </w:tabs>
        <w:spacing w:line="240" w:lineRule="auto" w:before="41" w:after="0"/>
        <w:ind w:left="1205" w:right="0" w:hanging="334"/>
        <w:jc w:val="left"/>
        <w:rPr>
          <w:sz w:val="20"/>
        </w:rPr>
      </w:pPr>
      <w:r>
        <w:rPr>
          <w:w w:val="80"/>
          <w:sz w:val="20"/>
        </w:rPr>
        <w:t>Personal</w:t>
      </w:r>
      <w:r>
        <w:rPr>
          <w:spacing w:val="-9"/>
          <w:sz w:val="20"/>
        </w:rPr>
        <w:t> </w:t>
      </w:r>
      <w:r>
        <w:rPr>
          <w:w w:val="80"/>
          <w:sz w:val="20"/>
        </w:rPr>
        <w:t>del</w:t>
      </w:r>
      <w:r>
        <w:rPr>
          <w:spacing w:val="-8"/>
          <w:sz w:val="20"/>
        </w:rPr>
        <w:t> </w:t>
      </w:r>
      <w:r>
        <w:rPr>
          <w:w w:val="80"/>
          <w:sz w:val="20"/>
        </w:rPr>
        <w:t>área</w:t>
      </w:r>
      <w:r>
        <w:rPr>
          <w:spacing w:val="-9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cultura.</w:t>
      </w:r>
    </w:p>
    <w:p>
      <w:pPr>
        <w:pStyle w:val="ListParagraph"/>
        <w:numPr>
          <w:ilvl w:val="2"/>
          <w:numId w:val="2"/>
        </w:numPr>
        <w:tabs>
          <w:tab w:pos="1205" w:val="left" w:leader="none"/>
        </w:tabs>
        <w:spacing w:line="240" w:lineRule="auto" w:before="39" w:after="0"/>
        <w:ind w:left="1205" w:right="0" w:hanging="334"/>
        <w:jc w:val="left"/>
        <w:rPr>
          <w:sz w:val="20"/>
        </w:rPr>
      </w:pPr>
      <w:r>
        <w:rPr>
          <w:w w:val="75"/>
          <w:sz w:val="20"/>
        </w:rPr>
        <w:t>Representante</w:t>
      </w:r>
      <w:r>
        <w:rPr>
          <w:spacing w:val="4"/>
          <w:sz w:val="20"/>
        </w:rPr>
        <w:t> </w:t>
      </w:r>
      <w:r>
        <w:rPr>
          <w:w w:val="75"/>
          <w:sz w:val="20"/>
        </w:rPr>
        <w:t>de</w:t>
      </w:r>
      <w:r>
        <w:rPr>
          <w:spacing w:val="2"/>
          <w:sz w:val="20"/>
        </w:rPr>
        <w:t> </w:t>
      </w:r>
      <w:r>
        <w:rPr>
          <w:w w:val="75"/>
          <w:sz w:val="20"/>
        </w:rPr>
        <w:t>la</w:t>
      </w:r>
      <w:r>
        <w:rPr>
          <w:spacing w:val="2"/>
          <w:sz w:val="20"/>
        </w:rPr>
        <w:t> </w:t>
      </w:r>
      <w:r>
        <w:rPr>
          <w:w w:val="75"/>
          <w:sz w:val="20"/>
        </w:rPr>
        <w:t>asociación</w:t>
      </w:r>
      <w:r>
        <w:rPr>
          <w:spacing w:val="3"/>
          <w:sz w:val="20"/>
        </w:rPr>
        <w:t> </w:t>
      </w:r>
      <w:r>
        <w:rPr>
          <w:w w:val="75"/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2"/>
          <w:w w:val="75"/>
          <w:sz w:val="20"/>
        </w:rPr>
        <w:t>Belenistas.</w:t>
      </w:r>
    </w:p>
    <w:p>
      <w:pPr>
        <w:pStyle w:val="ListParagraph"/>
        <w:numPr>
          <w:ilvl w:val="2"/>
          <w:numId w:val="2"/>
        </w:numPr>
        <w:tabs>
          <w:tab w:pos="1205" w:val="left" w:leader="none"/>
        </w:tabs>
        <w:spacing w:line="240" w:lineRule="auto" w:before="43" w:after="0"/>
        <w:ind w:left="1205" w:right="0" w:hanging="334"/>
        <w:jc w:val="left"/>
        <w:rPr>
          <w:sz w:val="20"/>
        </w:rPr>
      </w:pPr>
      <w:r>
        <w:rPr>
          <w:w w:val="75"/>
          <w:sz w:val="20"/>
        </w:rPr>
        <w:t>Aficionado</w:t>
      </w:r>
      <w:r>
        <w:rPr>
          <w:spacing w:val="10"/>
          <w:sz w:val="20"/>
        </w:rPr>
        <w:t> </w:t>
      </w:r>
      <w:r>
        <w:rPr>
          <w:w w:val="75"/>
          <w:sz w:val="20"/>
        </w:rPr>
        <w:t>belenista</w:t>
      </w:r>
      <w:r>
        <w:rPr>
          <w:spacing w:val="13"/>
          <w:sz w:val="20"/>
        </w:rPr>
        <w:t> </w:t>
      </w:r>
      <w:r>
        <w:rPr>
          <w:w w:val="75"/>
          <w:sz w:val="20"/>
        </w:rPr>
        <w:t>que</w:t>
      </w:r>
      <w:r>
        <w:rPr>
          <w:spacing w:val="10"/>
          <w:sz w:val="20"/>
        </w:rPr>
        <w:t> </w:t>
      </w:r>
      <w:r>
        <w:rPr>
          <w:w w:val="75"/>
          <w:sz w:val="20"/>
        </w:rPr>
        <w:t>no</w:t>
      </w:r>
      <w:r>
        <w:rPr>
          <w:spacing w:val="11"/>
          <w:sz w:val="20"/>
        </w:rPr>
        <w:t> </w:t>
      </w:r>
      <w:r>
        <w:rPr>
          <w:w w:val="75"/>
          <w:sz w:val="20"/>
        </w:rPr>
        <w:t>concurra</w:t>
      </w:r>
      <w:r>
        <w:rPr>
          <w:spacing w:val="16"/>
          <w:sz w:val="20"/>
        </w:rPr>
        <w:t> </w:t>
      </w:r>
      <w:r>
        <w:rPr>
          <w:w w:val="75"/>
          <w:sz w:val="20"/>
        </w:rPr>
        <w:t>como</w:t>
      </w:r>
      <w:r>
        <w:rPr>
          <w:spacing w:val="12"/>
          <w:sz w:val="20"/>
        </w:rPr>
        <w:t> </w:t>
      </w:r>
      <w:r>
        <w:rPr>
          <w:spacing w:val="-2"/>
          <w:w w:val="75"/>
          <w:sz w:val="20"/>
        </w:rPr>
        <w:t>participante.</w:t>
      </w:r>
    </w:p>
    <w:p>
      <w:pPr>
        <w:pStyle w:val="BodyText"/>
        <w:spacing w:before="30"/>
      </w:pPr>
    </w:p>
    <w:p>
      <w:pPr>
        <w:pStyle w:val="ListParagraph"/>
        <w:numPr>
          <w:ilvl w:val="1"/>
          <w:numId w:val="2"/>
        </w:numPr>
        <w:tabs>
          <w:tab w:pos="1203" w:val="left" w:leader="none"/>
        </w:tabs>
        <w:spacing w:line="240" w:lineRule="auto" w:before="0" w:after="0"/>
        <w:ind w:left="1203" w:right="0" w:hanging="332"/>
        <w:jc w:val="both"/>
        <w:rPr>
          <w:sz w:val="20"/>
        </w:rPr>
      </w:pPr>
      <w:r>
        <w:rPr>
          <w:w w:val="75"/>
          <w:sz w:val="20"/>
        </w:rPr>
        <w:t>Se</w:t>
      </w:r>
      <w:r>
        <w:rPr>
          <w:sz w:val="20"/>
        </w:rPr>
        <w:t> </w:t>
      </w:r>
      <w:r>
        <w:rPr>
          <w:w w:val="75"/>
          <w:sz w:val="20"/>
        </w:rPr>
        <w:t>definen</w:t>
      </w:r>
      <w:r>
        <w:rPr>
          <w:spacing w:val="5"/>
          <w:sz w:val="20"/>
        </w:rPr>
        <w:t> </w:t>
      </w:r>
      <w:r>
        <w:rPr>
          <w:w w:val="75"/>
          <w:sz w:val="20"/>
        </w:rPr>
        <w:t>las</w:t>
      </w:r>
      <w:r>
        <w:rPr>
          <w:spacing w:val="5"/>
          <w:sz w:val="20"/>
        </w:rPr>
        <w:t> </w:t>
      </w:r>
      <w:r>
        <w:rPr>
          <w:w w:val="75"/>
          <w:sz w:val="20"/>
        </w:rPr>
        <w:t>siguientes</w:t>
      </w:r>
      <w:r>
        <w:rPr>
          <w:spacing w:val="7"/>
          <w:sz w:val="20"/>
        </w:rPr>
        <w:t> </w:t>
      </w:r>
      <w:r>
        <w:rPr>
          <w:w w:val="75"/>
          <w:sz w:val="20"/>
        </w:rPr>
        <w:t>funciones</w:t>
      </w:r>
      <w:r>
        <w:rPr>
          <w:spacing w:val="4"/>
          <w:sz w:val="20"/>
        </w:rPr>
        <w:t> </w:t>
      </w:r>
      <w:r>
        <w:rPr>
          <w:w w:val="75"/>
          <w:sz w:val="20"/>
        </w:rPr>
        <w:t>de</w:t>
      </w:r>
      <w:r>
        <w:rPr>
          <w:spacing w:val="3"/>
          <w:sz w:val="20"/>
        </w:rPr>
        <w:t> </w:t>
      </w:r>
      <w:r>
        <w:rPr>
          <w:w w:val="75"/>
          <w:sz w:val="20"/>
        </w:rPr>
        <w:t>los</w:t>
      </w:r>
      <w:r>
        <w:rPr>
          <w:spacing w:val="-1"/>
          <w:sz w:val="20"/>
        </w:rPr>
        <w:t> </w:t>
      </w:r>
      <w:r>
        <w:rPr>
          <w:w w:val="75"/>
          <w:sz w:val="20"/>
        </w:rPr>
        <w:t>miembros</w:t>
      </w:r>
      <w:r>
        <w:rPr>
          <w:spacing w:val="1"/>
          <w:sz w:val="20"/>
        </w:rPr>
        <w:t> </w:t>
      </w:r>
      <w:r>
        <w:rPr>
          <w:w w:val="75"/>
          <w:sz w:val="20"/>
        </w:rPr>
        <w:t>del</w:t>
      </w:r>
      <w:r>
        <w:rPr>
          <w:spacing w:val="4"/>
          <w:sz w:val="20"/>
        </w:rPr>
        <w:t> </w:t>
      </w:r>
      <w:r>
        <w:rPr>
          <w:spacing w:val="-2"/>
          <w:w w:val="75"/>
          <w:sz w:val="20"/>
        </w:rPr>
        <w:t>jurado:</w:t>
      </w:r>
    </w:p>
    <w:p>
      <w:pPr>
        <w:pStyle w:val="ListParagraph"/>
        <w:numPr>
          <w:ilvl w:val="2"/>
          <w:numId w:val="2"/>
        </w:numPr>
        <w:tabs>
          <w:tab w:pos="1203" w:val="left" w:leader="none"/>
          <w:tab w:pos="1205" w:val="left" w:leader="none"/>
        </w:tabs>
        <w:spacing w:line="261" w:lineRule="auto" w:before="41" w:after="0"/>
        <w:ind w:left="1205" w:right="638" w:hanging="332"/>
        <w:jc w:val="both"/>
        <w:rPr>
          <w:sz w:val="20"/>
        </w:rPr>
      </w:pPr>
      <w:r>
        <w:rPr>
          <w:b/>
          <w:w w:val="85"/>
          <w:sz w:val="20"/>
        </w:rPr>
        <w:t>Presidencia: </w:t>
      </w:r>
      <w:r>
        <w:rPr>
          <w:w w:val="85"/>
          <w:sz w:val="20"/>
        </w:rPr>
        <w:t>dirigir la visita del jurado a los belenes participantes y la votación, dirimiendo encaso de </w:t>
      </w:r>
      <w:r>
        <w:rPr>
          <w:w w:val="80"/>
          <w:sz w:val="20"/>
        </w:rPr>
        <w:t>empate con su voto de calidad, así como decidir y resolver sobre todas las cuestiones que</w:t>
      </w:r>
      <w:r>
        <w:rPr>
          <w:sz w:val="20"/>
        </w:rPr>
        <w:t> </w:t>
      </w:r>
      <w:r>
        <w:rPr>
          <w:w w:val="80"/>
          <w:sz w:val="20"/>
        </w:rPr>
        <w:t>se puedan suscitar</w:t>
      </w:r>
      <w:r>
        <w:rPr>
          <w:spacing w:val="80"/>
          <w:sz w:val="20"/>
        </w:rPr>
        <w:t> </w:t>
      </w:r>
      <w:r>
        <w:rPr>
          <w:w w:val="95"/>
          <w:sz w:val="20"/>
        </w:rPr>
        <w:t>en el desarrollo del concurso.</w:t>
      </w:r>
    </w:p>
    <w:p>
      <w:pPr>
        <w:pStyle w:val="ListParagraph"/>
        <w:numPr>
          <w:ilvl w:val="2"/>
          <w:numId w:val="2"/>
        </w:numPr>
        <w:tabs>
          <w:tab w:pos="1203" w:val="left" w:leader="none"/>
          <w:tab w:pos="1205" w:val="left" w:leader="none"/>
        </w:tabs>
        <w:spacing w:line="256" w:lineRule="auto" w:before="21" w:after="0"/>
        <w:ind w:left="1205" w:right="638" w:hanging="332"/>
        <w:jc w:val="both"/>
        <w:rPr>
          <w:sz w:val="20"/>
        </w:rPr>
      </w:pPr>
      <w:r>
        <w:rPr>
          <w:b/>
          <w:w w:val="85"/>
          <w:sz w:val="20"/>
        </w:rPr>
        <w:t>Secretaría:</w:t>
      </w:r>
      <w:r>
        <w:rPr>
          <w:b/>
          <w:spacing w:val="-1"/>
          <w:w w:val="85"/>
          <w:sz w:val="20"/>
        </w:rPr>
        <w:t> </w:t>
      </w:r>
      <w:r>
        <w:rPr>
          <w:w w:val="85"/>
          <w:sz w:val="20"/>
        </w:rPr>
        <w:t>levantar acta de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las votaciones que se produzcan 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 asesoramiento 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las personasmiembros del jurado en cuanto al cumplimiento de las presentes bases.</w:t>
      </w:r>
    </w:p>
    <w:p>
      <w:pPr>
        <w:pStyle w:val="BodyText"/>
        <w:spacing w:before="32"/>
      </w:pPr>
    </w:p>
    <w:p>
      <w:pPr>
        <w:pStyle w:val="ListParagraph"/>
        <w:numPr>
          <w:ilvl w:val="1"/>
          <w:numId w:val="2"/>
        </w:numPr>
        <w:tabs>
          <w:tab w:pos="1203" w:val="left" w:leader="none"/>
          <w:tab w:pos="1205" w:val="left" w:leader="none"/>
        </w:tabs>
        <w:spacing w:line="261" w:lineRule="auto" w:before="0" w:after="0"/>
        <w:ind w:left="1205" w:right="639" w:hanging="332"/>
        <w:jc w:val="both"/>
        <w:rPr>
          <w:sz w:val="20"/>
        </w:rPr>
      </w:pPr>
      <w:r>
        <w:rPr>
          <w:w w:val="85"/>
          <w:sz w:val="20"/>
        </w:rPr>
        <w:t>El </w:t>
      </w:r>
      <w:r>
        <w:rPr>
          <w:b/>
          <w:w w:val="85"/>
          <w:sz w:val="20"/>
        </w:rPr>
        <w:t>fallo del jurado </w:t>
      </w:r>
      <w:r>
        <w:rPr>
          <w:w w:val="85"/>
          <w:sz w:val="20"/>
        </w:rPr>
        <w:t>es inapelable, pudiendo declarar desierto todos o cada uno de los premios</w:t>
      </w:r>
      <w:r>
        <w:rPr>
          <w:sz w:val="20"/>
        </w:rPr>
        <w:t> </w:t>
      </w:r>
      <w:r>
        <w:rPr>
          <w:w w:val="85"/>
          <w:sz w:val="20"/>
        </w:rPr>
        <w:t>previstos, </w:t>
      </w:r>
      <w:r>
        <w:rPr>
          <w:w w:val="80"/>
          <w:sz w:val="20"/>
        </w:rPr>
        <w:t>si la calidad de los trabajos realizados no le hicieran merecedores del mismo.</w:t>
      </w:r>
    </w:p>
    <w:p>
      <w:pPr>
        <w:pStyle w:val="BodyText"/>
        <w:spacing w:before="140"/>
      </w:pPr>
    </w:p>
    <w:p>
      <w:pPr>
        <w:pStyle w:val="BodyText"/>
        <w:spacing w:line="259" w:lineRule="auto"/>
        <w:ind w:left="542" w:right="636"/>
        <w:jc w:val="both"/>
      </w:pPr>
      <w:r>
        <w:rPr>
          <w:w w:val="85"/>
          <w:u w:val="single"/>
        </w:rPr>
        <w:t>OCTAVA.-</w:t>
      </w:r>
      <w:r>
        <w:rPr>
          <w:spacing w:val="-5"/>
          <w:w w:val="85"/>
          <w:u w:val="single"/>
        </w:rPr>
        <w:t> </w:t>
      </w:r>
      <w:r>
        <w:rPr>
          <w:w w:val="85"/>
        </w:rPr>
        <w:t>PUBLICIDAD</w:t>
      </w:r>
      <w:r>
        <w:rPr>
          <w:w w:val="85"/>
        </w:rPr>
        <w:t> DEL</w:t>
      </w:r>
      <w:r>
        <w:rPr>
          <w:w w:val="85"/>
        </w:rPr>
        <w:t> RESULTADO.</w:t>
      </w:r>
      <w:r>
        <w:rPr>
          <w:w w:val="85"/>
        </w:rPr>
        <w:t> El</w:t>
      </w:r>
      <w:r>
        <w:rPr>
          <w:w w:val="85"/>
        </w:rPr>
        <w:t> resultado</w:t>
      </w:r>
      <w:r>
        <w:rPr>
          <w:w w:val="85"/>
        </w:rPr>
        <w:t> del</w:t>
      </w:r>
      <w:r>
        <w:rPr>
          <w:w w:val="85"/>
        </w:rPr>
        <w:t> concurso</w:t>
      </w:r>
      <w:r>
        <w:rPr>
          <w:w w:val="85"/>
        </w:rPr>
        <w:t> se</w:t>
      </w:r>
      <w:r>
        <w:rPr>
          <w:w w:val="85"/>
        </w:rPr>
        <w:t> hará</w:t>
      </w:r>
      <w:r>
        <w:rPr>
          <w:w w:val="85"/>
        </w:rPr>
        <w:t> público</w:t>
      </w:r>
      <w:r>
        <w:rPr>
          <w:w w:val="85"/>
        </w:rPr>
        <w:t> en</w:t>
      </w:r>
      <w:r>
        <w:rPr>
          <w:w w:val="85"/>
        </w:rPr>
        <w:t> la</w:t>
      </w:r>
      <w:r>
        <w:rPr>
          <w:w w:val="85"/>
        </w:rPr>
        <w:t> página</w:t>
      </w:r>
      <w:r>
        <w:rPr>
          <w:w w:val="85"/>
        </w:rPr>
        <w:t> web</w:t>
      </w:r>
      <w:r>
        <w:rPr>
          <w:spacing w:val="-5"/>
          <w:w w:val="85"/>
        </w:rPr>
        <w:t> </w:t>
      </w:r>
      <w:r>
        <w:rPr>
          <w:w w:val="85"/>
        </w:rPr>
        <w:t>del </w:t>
      </w:r>
      <w:r>
        <w:rPr>
          <w:w w:val="80"/>
        </w:rPr>
        <w:t>Ayuntamiento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Tarifa</w:t>
      </w:r>
      <w:r>
        <w:rPr>
          <w:spacing w:val="-3"/>
          <w:w w:val="80"/>
        </w:rPr>
        <w:t> </w:t>
      </w:r>
      <w:r>
        <w:rPr>
          <w:w w:val="80"/>
        </w:rPr>
        <w:t>(</w:t>
      </w:r>
      <w:r>
        <w:rPr>
          <w:color w:val="0462C1"/>
          <w:w w:val="80"/>
          <w:u w:val="single" w:color="0462C1"/>
        </w:rPr>
        <w:t>www.aytotarifa.com</w:t>
      </w:r>
      <w:r>
        <w:rPr>
          <w:w w:val="80"/>
        </w:rPr>
        <w:t>)</w:t>
      </w:r>
      <w:r>
        <w:rPr>
          <w:spacing w:val="-2"/>
          <w:w w:val="80"/>
        </w:rPr>
        <w:t> </w:t>
      </w:r>
      <w:r>
        <w:rPr>
          <w:w w:val="80"/>
        </w:rPr>
        <w:t>y</w:t>
      </w:r>
      <w:r>
        <w:rPr>
          <w:spacing w:val="-3"/>
          <w:w w:val="80"/>
        </w:rPr>
        <w:t> </w:t>
      </w:r>
      <w:r>
        <w:rPr>
          <w:w w:val="80"/>
        </w:rPr>
        <w:t>en</w:t>
      </w:r>
      <w:r>
        <w:rPr>
          <w:spacing w:val="-2"/>
          <w:w w:val="80"/>
        </w:rPr>
        <w:t> </w:t>
      </w:r>
      <w:r>
        <w:rPr>
          <w:w w:val="80"/>
        </w:rPr>
        <w:t>los</w:t>
      </w:r>
      <w:r>
        <w:rPr>
          <w:spacing w:val="-3"/>
          <w:w w:val="80"/>
        </w:rPr>
        <w:t> </w:t>
      </w:r>
      <w:r>
        <w:rPr>
          <w:w w:val="80"/>
        </w:rPr>
        <w:t>medios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publicidad</w:t>
      </w:r>
      <w:r>
        <w:rPr>
          <w:spacing w:val="-2"/>
          <w:w w:val="80"/>
        </w:rPr>
        <w:t> </w:t>
      </w:r>
      <w:r>
        <w:rPr>
          <w:w w:val="80"/>
        </w:rPr>
        <w:t>locales</w:t>
      </w:r>
      <w:r>
        <w:rPr>
          <w:spacing w:val="-3"/>
          <w:w w:val="80"/>
        </w:rPr>
        <w:t> </w:t>
      </w:r>
      <w:r>
        <w:rPr>
          <w:w w:val="80"/>
        </w:rPr>
        <w:t>(TV,</w:t>
      </w:r>
      <w:r>
        <w:rPr>
          <w:spacing w:val="-2"/>
          <w:w w:val="80"/>
        </w:rPr>
        <w:t> </w:t>
      </w:r>
      <w:r>
        <w:rPr>
          <w:w w:val="80"/>
        </w:rPr>
        <w:t>redes</w:t>
      </w:r>
      <w:r>
        <w:rPr>
          <w:spacing w:val="-3"/>
          <w:w w:val="80"/>
        </w:rPr>
        <w:t> </w:t>
      </w:r>
      <w:r>
        <w:rPr>
          <w:w w:val="80"/>
        </w:rPr>
        <w:t>sociales,</w:t>
      </w:r>
      <w:r>
        <w:rPr>
          <w:spacing w:val="-2"/>
          <w:w w:val="80"/>
        </w:rPr>
        <w:t> </w:t>
      </w:r>
      <w:r>
        <w:rPr>
          <w:w w:val="80"/>
        </w:rPr>
        <w:t>etc.)</w:t>
      </w:r>
      <w:r>
        <w:rPr>
          <w:spacing w:val="-3"/>
          <w:w w:val="80"/>
        </w:rPr>
        <w:t> </w:t>
      </w:r>
      <w:r>
        <w:rPr>
          <w:w w:val="80"/>
        </w:rPr>
        <w:t>Igualmente</w:t>
      </w:r>
      <w:r>
        <w:rPr>
          <w:w w:val="85"/>
        </w:rPr>
        <w:t> se comunicará a las personas representantes de los belenes premiados.</w:t>
      </w:r>
    </w:p>
    <w:p>
      <w:pPr>
        <w:pStyle w:val="BodyText"/>
        <w:spacing w:before="229"/>
      </w:pPr>
    </w:p>
    <w:p>
      <w:pPr>
        <w:pStyle w:val="Heading2"/>
      </w:pPr>
      <w:r>
        <w:rPr>
          <w:w w:val="80"/>
          <w:u w:val="single"/>
        </w:rPr>
        <w:t>NOVENA.-</w:t>
      </w:r>
      <w:r>
        <w:rPr>
          <w:spacing w:val="8"/>
        </w:rPr>
        <w:t> </w:t>
      </w:r>
      <w:r>
        <w:rPr>
          <w:spacing w:val="-2"/>
          <w:w w:val="90"/>
        </w:rPr>
        <w:t>INSCRIPCIÓN.</w:t>
      </w:r>
    </w:p>
    <w:p>
      <w:pPr>
        <w:pStyle w:val="ListParagraph"/>
        <w:numPr>
          <w:ilvl w:val="0"/>
          <w:numId w:val="5"/>
        </w:numPr>
        <w:tabs>
          <w:tab w:pos="1203" w:val="left" w:leader="none"/>
          <w:tab w:pos="1205" w:val="left" w:leader="none"/>
        </w:tabs>
        <w:spacing w:line="261" w:lineRule="auto" w:before="191" w:after="0"/>
        <w:ind w:left="1205" w:right="638" w:hanging="332"/>
        <w:jc w:val="both"/>
        <w:rPr>
          <w:b/>
          <w:sz w:val="20"/>
        </w:rPr>
      </w:pPr>
      <w:r>
        <w:rPr>
          <w:w w:val="80"/>
          <w:sz w:val="20"/>
        </w:rPr>
        <w:t>Las inscripciones, que implican la aceptación de las presentes bases, se realizarán en la Delegaciónde</w:t>
      </w:r>
      <w:r>
        <w:rPr>
          <w:sz w:val="20"/>
        </w:rPr>
        <w:t> </w:t>
      </w:r>
      <w:r>
        <w:rPr>
          <w:w w:val="80"/>
          <w:sz w:val="20"/>
        </w:rPr>
        <w:t>Cultura</w:t>
      </w:r>
      <w:r>
        <w:rPr>
          <w:sz w:val="20"/>
        </w:rPr>
        <w:t> </w:t>
      </w:r>
      <w:r>
        <w:rPr>
          <w:spacing w:val="-6"/>
          <w:sz w:val="20"/>
        </w:rPr>
        <w:t>del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Ayuntamiento de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Tarifa sita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en C/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Amor de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Dios, nº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3,</w:t>
      </w:r>
      <w:r>
        <w:rPr>
          <w:spacing w:val="-4"/>
          <w:sz w:val="20"/>
        </w:rPr>
        <w:t> </w:t>
      </w:r>
      <w:r>
        <w:rPr>
          <w:b/>
          <w:spacing w:val="-6"/>
          <w:sz w:val="20"/>
        </w:rPr>
        <w:t>desde el</w:t>
      </w:r>
      <w:r>
        <w:rPr>
          <w:b/>
          <w:spacing w:val="-7"/>
          <w:sz w:val="20"/>
        </w:rPr>
        <w:t> </w:t>
      </w:r>
      <w:r>
        <w:rPr>
          <w:b/>
          <w:spacing w:val="-6"/>
          <w:sz w:val="20"/>
        </w:rPr>
        <w:t>día 27</w:t>
      </w:r>
      <w:r>
        <w:rPr>
          <w:b/>
          <w:spacing w:val="-7"/>
          <w:sz w:val="20"/>
        </w:rPr>
        <w:t> </w:t>
      </w:r>
      <w:r>
        <w:rPr>
          <w:b/>
          <w:spacing w:val="-6"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pacing w:val="-6"/>
          <w:sz w:val="20"/>
        </w:rPr>
        <w:t>noviembre hasta </w:t>
      </w:r>
      <w:r>
        <w:rPr>
          <w:b/>
          <w:sz w:val="20"/>
        </w:rPr>
        <w:t>el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15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diciembre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2023</w:t>
      </w:r>
      <w:r>
        <w:rPr>
          <w:b/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correo</w:t>
      </w:r>
      <w:r>
        <w:rPr>
          <w:spacing w:val="-9"/>
          <w:sz w:val="20"/>
        </w:rPr>
        <w:t> </w:t>
      </w:r>
      <w:r>
        <w:rPr>
          <w:sz w:val="20"/>
        </w:rPr>
        <w:t>electrónico</w:t>
      </w:r>
      <w:r>
        <w:rPr>
          <w:spacing w:val="-9"/>
          <w:sz w:val="20"/>
        </w:rPr>
        <w:t> </w:t>
      </w:r>
      <w:hyperlink r:id="rId7">
        <w:r>
          <w:rPr>
            <w:b/>
            <w:sz w:val="20"/>
          </w:rPr>
          <w:t>cultura@aytotarifa.com</w:t>
        </w:r>
      </w:hyperlink>
    </w:p>
    <w:p>
      <w:pPr>
        <w:pStyle w:val="Heading1"/>
        <w:numPr>
          <w:ilvl w:val="0"/>
          <w:numId w:val="5"/>
        </w:numPr>
        <w:tabs>
          <w:tab w:pos="1203" w:val="left" w:leader="none"/>
        </w:tabs>
        <w:spacing w:line="240" w:lineRule="auto" w:before="13" w:after="0"/>
        <w:ind w:left="1203" w:right="0" w:hanging="332"/>
        <w:jc w:val="both"/>
      </w:pPr>
      <w:r>
        <w:rPr/>
        <w:t>La</w:t>
      </w:r>
      <w:r>
        <w:rPr>
          <w:spacing w:val="-13"/>
        </w:rPr>
        <w:t> </w:t>
      </w:r>
      <w:r>
        <w:rPr/>
        <w:t>presentación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solicitud</w:t>
      </w:r>
      <w:r>
        <w:rPr>
          <w:spacing w:val="-10"/>
        </w:rPr>
        <w:t> </w:t>
      </w:r>
      <w:r>
        <w:rPr/>
        <w:t>implica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aceptación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presentes</w:t>
      </w:r>
      <w:r>
        <w:rPr>
          <w:spacing w:val="-11"/>
        </w:rPr>
        <w:t> </w:t>
      </w:r>
      <w:r>
        <w:rPr>
          <w:spacing w:val="-2"/>
        </w:rPr>
        <w:t>bases</w:t>
      </w:r>
    </w:p>
    <w:p>
      <w:pPr>
        <w:pStyle w:val="BodyText"/>
        <w:rPr>
          <w:b/>
        </w:rPr>
      </w:pPr>
    </w:p>
    <w:p>
      <w:pPr>
        <w:pStyle w:val="BodyText"/>
        <w:spacing w:before="141"/>
        <w:rPr>
          <w:b/>
        </w:rPr>
      </w:pPr>
    </w:p>
    <w:p>
      <w:pPr>
        <w:pStyle w:val="BodyText"/>
        <w:spacing w:line="268" w:lineRule="auto"/>
        <w:ind w:left="542" w:right="635"/>
        <w:jc w:val="both"/>
      </w:pPr>
      <w:r>
        <w:rPr>
          <w:w w:val="80"/>
          <w:u w:val="single"/>
        </w:rPr>
        <w:t>DÉCIMA.-</w:t>
      </w:r>
      <w:r>
        <w:rPr>
          <w:w w:val="80"/>
        </w:rPr>
        <w:t>OBLIGACIÓN</w:t>
      </w:r>
      <w:r>
        <w:rPr>
          <w:spacing w:val="-3"/>
          <w:w w:val="80"/>
        </w:rPr>
        <w:t> </w:t>
      </w:r>
      <w:r>
        <w:rPr>
          <w:w w:val="80"/>
        </w:rPr>
        <w:t>DE EXPOSICIÓN AL PťBLICO. Los concursantes</w:t>
      </w:r>
      <w:r>
        <w:rPr>
          <w:spacing w:val="-6"/>
        </w:rPr>
        <w:t> </w:t>
      </w:r>
      <w:r>
        <w:rPr>
          <w:w w:val="80"/>
        </w:rPr>
        <w:t>se comprometen a exponer</w:t>
      </w:r>
      <w:r>
        <w:rPr>
          <w:spacing w:val="-4"/>
        </w:rPr>
        <w:t> </w:t>
      </w:r>
      <w:r>
        <w:rPr>
          <w:w w:val="80"/>
        </w:rPr>
        <w:t>sus</w:t>
      </w:r>
      <w:r>
        <w:rPr>
          <w:spacing w:val="-3"/>
          <w:w w:val="80"/>
        </w:rPr>
        <w:t> </w:t>
      </w:r>
      <w:r>
        <w:rPr>
          <w:w w:val="80"/>
        </w:rPr>
        <w:t>belenes</w:t>
      </w:r>
      <w:r>
        <w:rPr>
          <w:spacing w:val="-2"/>
          <w:w w:val="80"/>
        </w:rPr>
        <w:t> </w:t>
      </w:r>
      <w:r>
        <w:rPr>
          <w:w w:val="80"/>
        </w:rPr>
        <w:t>al</w:t>
      </w:r>
      <w:r>
        <w:rPr>
          <w:w w:val="85"/>
        </w:rPr>
        <w:t> público en</w:t>
      </w:r>
      <w:r>
        <w:rPr>
          <w:spacing w:val="-1"/>
          <w:w w:val="85"/>
        </w:rPr>
        <w:t> </w:t>
      </w:r>
      <w:r>
        <w:rPr>
          <w:w w:val="85"/>
        </w:rPr>
        <w:t>general durante</w:t>
      </w:r>
      <w:r>
        <w:rPr>
          <w:spacing w:val="-1"/>
          <w:w w:val="85"/>
        </w:rPr>
        <w:t> </w:t>
      </w:r>
      <w:r>
        <w:rPr>
          <w:w w:val="85"/>
        </w:rPr>
        <w:t>las</w:t>
      </w:r>
      <w:r>
        <w:rPr>
          <w:spacing w:val="-1"/>
          <w:w w:val="85"/>
        </w:rPr>
        <w:t> </w:t>
      </w:r>
      <w:r>
        <w:rPr>
          <w:w w:val="85"/>
        </w:rPr>
        <w:t>fiestas de</w:t>
      </w:r>
      <w:r>
        <w:rPr>
          <w:spacing w:val="-1"/>
          <w:w w:val="85"/>
        </w:rPr>
        <w:t> </w:t>
      </w:r>
      <w:r>
        <w:rPr>
          <w:w w:val="85"/>
        </w:rPr>
        <w:t>Navidad y hasta</w:t>
      </w:r>
      <w:r>
        <w:rPr>
          <w:spacing w:val="-1"/>
          <w:w w:val="85"/>
        </w:rPr>
        <w:t> </w:t>
      </w:r>
      <w:r>
        <w:rPr>
          <w:w w:val="85"/>
        </w:rPr>
        <w:t>el día 6 de enero</w:t>
      </w:r>
      <w:r>
        <w:rPr>
          <w:spacing w:val="-1"/>
          <w:w w:val="85"/>
        </w:rPr>
        <w:t> </w:t>
      </w:r>
      <w:r>
        <w:rPr>
          <w:w w:val="85"/>
        </w:rPr>
        <w:t>de 2024. A tal efecto,</w:t>
      </w:r>
      <w:r>
        <w:rPr/>
        <w:t> </w:t>
      </w:r>
      <w:r>
        <w:rPr>
          <w:w w:val="85"/>
        </w:rPr>
        <w:t>en</w:t>
      </w:r>
      <w:r>
        <w:rPr/>
        <w:t> </w:t>
      </w:r>
      <w:r>
        <w:rPr>
          <w:w w:val="85"/>
        </w:rPr>
        <w:t>la</w:t>
      </w:r>
      <w:r>
        <w:rPr/>
        <w:t> </w:t>
      </w:r>
      <w:r>
        <w:rPr>
          <w:w w:val="85"/>
        </w:rPr>
        <w:t>solicitud</w:t>
      </w:r>
      <w:r>
        <w:rPr/>
        <w:t> </w:t>
      </w:r>
      <w:r>
        <w:rPr>
          <w:w w:val="85"/>
        </w:rPr>
        <w:t>de participación deberá especificarse el horario de apertura al público y, en su caso, los días en que, por ser festivo, </w:t>
      </w:r>
      <w:r>
        <w:rPr>
          <w:w w:val="90"/>
        </w:rPr>
        <w:t>permanecerá</w:t>
      </w:r>
      <w:r>
        <w:rPr>
          <w:spacing w:val="-8"/>
          <w:w w:val="90"/>
        </w:rPr>
        <w:t> </w:t>
      </w:r>
      <w:r>
        <w:rPr>
          <w:w w:val="90"/>
        </w:rPr>
        <w:t>cerrado.</w:t>
      </w:r>
    </w:p>
    <w:p>
      <w:pPr>
        <w:spacing w:after="0" w:line="268" w:lineRule="auto"/>
        <w:jc w:val="both"/>
        <w:sectPr>
          <w:pgSz w:w="11900" w:h="16850"/>
          <w:pgMar w:top="1600" w:bottom="280" w:left="1680" w:right="1220"/>
        </w:sectPr>
      </w:pPr>
    </w:p>
    <w:p>
      <w:pPr>
        <w:pStyle w:val="Heading1"/>
        <w:spacing w:before="80"/>
        <w:ind w:left="0" w:right="103" w:firstLine="0"/>
        <w:jc w:val="center"/>
      </w:pPr>
      <w:r>
        <w:rPr>
          <w:w w:val="90"/>
        </w:rPr>
        <w:t>ANEXO:</w:t>
      </w:r>
      <w:r>
        <w:rPr>
          <w:spacing w:val="10"/>
        </w:rPr>
        <w:t> </w:t>
      </w:r>
      <w:r>
        <w:rPr>
          <w:w w:val="90"/>
        </w:rPr>
        <w:t>SOLICITUD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spacing w:val="-2"/>
          <w:w w:val="90"/>
        </w:rPr>
        <w:t>INSCRIPCIÓN</w:t>
      </w:r>
    </w:p>
    <w:p>
      <w:pPr>
        <w:pStyle w:val="BodyText"/>
        <w:rPr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1724025</wp:posOffset>
            </wp:positionH>
            <wp:positionV relativeFrom="paragraph">
              <wp:posOffset>144284</wp:posOffset>
            </wp:positionV>
            <wp:extent cx="419100" cy="57150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5022215</wp:posOffset>
            </wp:positionH>
            <wp:positionV relativeFrom="paragraph">
              <wp:posOffset>117538</wp:posOffset>
            </wp:positionV>
            <wp:extent cx="877017" cy="54102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017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205" w:val="left" w:leader="none"/>
        </w:tabs>
        <w:spacing w:before="0"/>
        <w:ind w:left="610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w w:val="80"/>
          <w:sz w:val="14"/>
        </w:rPr>
        <w:t>Excmo.</w:t>
      </w:r>
      <w:r>
        <w:rPr>
          <w:rFonts w:ascii="Calibri" w:hAnsi="Calibri"/>
          <w:spacing w:val="10"/>
          <w:sz w:val="14"/>
        </w:rPr>
        <w:t> </w:t>
      </w:r>
      <w:r>
        <w:rPr>
          <w:rFonts w:ascii="Calibri" w:hAnsi="Calibri"/>
          <w:w w:val="80"/>
          <w:sz w:val="14"/>
        </w:rPr>
        <w:t>Ayuntamiento</w:t>
      </w:r>
      <w:r>
        <w:rPr>
          <w:rFonts w:ascii="Calibri" w:hAnsi="Calibri"/>
          <w:spacing w:val="14"/>
          <w:sz w:val="14"/>
        </w:rPr>
        <w:t> </w:t>
      </w:r>
      <w:r>
        <w:rPr>
          <w:rFonts w:ascii="Calibri" w:hAnsi="Calibri"/>
          <w:w w:val="80"/>
          <w:sz w:val="14"/>
        </w:rPr>
        <w:t>de</w:t>
      </w:r>
      <w:r>
        <w:rPr>
          <w:rFonts w:ascii="Calibri" w:hAnsi="Calibri"/>
          <w:spacing w:val="9"/>
          <w:sz w:val="14"/>
        </w:rPr>
        <w:t> </w:t>
      </w:r>
      <w:r>
        <w:rPr>
          <w:rFonts w:ascii="Calibri" w:hAnsi="Calibri"/>
          <w:spacing w:val="-2"/>
          <w:w w:val="80"/>
          <w:sz w:val="14"/>
        </w:rPr>
        <w:t>Tarifa</w:t>
      </w:r>
      <w:r>
        <w:rPr>
          <w:rFonts w:ascii="Calibri" w:hAnsi="Calibri"/>
          <w:sz w:val="14"/>
        </w:rPr>
        <w:tab/>
      </w:r>
      <w:r>
        <w:rPr>
          <w:rFonts w:ascii="Calibri" w:hAnsi="Calibri"/>
          <w:w w:val="80"/>
          <w:sz w:val="14"/>
        </w:rPr>
        <w:t>Asociación</w:t>
      </w:r>
      <w:r>
        <w:rPr>
          <w:rFonts w:ascii="Calibri" w:hAnsi="Calibri"/>
          <w:spacing w:val="3"/>
          <w:sz w:val="14"/>
        </w:rPr>
        <w:t> </w:t>
      </w:r>
      <w:r>
        <w:rPr>
          <w:rFonts w:ascii="Calibri" w:hAnsi="Calibri"/>
          <w:w w:val="80"/>
          <w:sz w:val="14"/>
        </w:rPr>
        <w:t>Tarifeña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w w:val="80"/>
          <w:sz w:val="14"/>
        </w:rPr>
        <w:t>de</w:t>
      </w:r>
      <w:r>
        <w:rPr>
          <w:rFonts w:ascii="Calibri" w:hAnsi="Calibri"/>
          <w:spacing w:val="3"/>
          <w:sz w:val="14"/>
        </w:rPr>
        <w:t> </w:t>
      </w:r>
      <w:r>
        <w:rPr>
          <w:rFonts w:ascii="Calibri" w:hAnsi="Calibri"/>
          <w:spacing w:val="-2"/>
          <w:w w:val="80"/>
          <w:sz w:val="14"/>
        </w:rPr>
        <w:t>Belenistas</w:t>
      </w:r>
    </w:p>
    <w:p>
      <w:pPr>
        <w:spacing w:before="67"/>
        <w:ind w:left="835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w w:val="80"/>
          <w:sz w:val="14"/>
        </w:rPr>
        <w:t>Delegación</w:t>
      </w:r>
      <w:r>
        <w:rPr>
          <w:rFonts w:ascii="Calibri" w:hAnsi="Calibri"/>
          <w:spacing w:val="7"/>
          <w:sz w:val="14"/>
        </w:rPr>
        <w:t> </w:t>
      </w:r>
      <w:r>
        <w:rPr>
          <w:rFonts w:ascii="Calibri" w:hAnsi="Calibri"/>
          <w:w w:val="80"/>
          <w:sz w:val="14"/>
        </w:rPr>
        <w:t>de</w:t>
      </w:r>
      <w:r>
        <w:rPr>
          <w:rFonts w:ascii="Calibri" w:hAnsi="Calibri"/>
          <w:spacing w:val="8"/>
          <w:sz w:val="14"/>
        </w:rPr>
        <w:t> </w:t>
      </w:r>
      <w:r>
        <w:rPr>
          <w:rFonts w:ascii="Calibri" w:hAnsi="Calibri"/>
          <w:spacing w:val="-2"/>
          <w:w w:val="80"/>
          <w:sz w:val="14"/>
        </w:rPr>
        <w:t>Cultura</w:t>
      </w:r>
    </w:p>
    <w:p>
      <w:pPr>
        <w:pStyle w:val="BodyText"/>
        <w:spacing w:before="66"/>
        <w:rPr>
          <w:rFonts w:ascii="Calibri"/>
          <w:sz w:val="14"/>
        </w:rPr>
      </w:pPr>
    </w:p>
    <w:p>
      <w:pPr>
        <w:spacing w:before="0"/>
        <w:ind w:left="0" w:right="101" w:firstLine="0"/>
        <w:jc w:val="center"/>
        <w:rPr>
          <w:b/>
          <w:i/>
          <w:sz w:val="33"/>
        </w:rPr>
      </w:pPr>
      <w:r>
        <w:rPr>
          <w:b/>
          <w:i/>
          <w:w w:val="80"/>
          <w:sz w:val="33"/>
        </w:rPr>
        <w:t>Inscripción</w:t>
      </w:r>
      <w:r>
        <w:rPr>
          <w:b/>
          <w:i/>
          <w:spacing w:val="24"/>
          <w:sz w:val="33"/>
        </w:rPr>
        <w:t> </w:t>
      </w:r>
      <w:r>
        <w:rPr>
          <w:b/>
          <w:i/>
          <w:w w:val="80"/>
          <w:sz w:val="33"/>
        </w:rPr>
        <w:t>XVI</w:t>
      </w:r>
      <w:r>
        <w:rPr>
          <w:b/>
          <w:i/>
          <w:spacing w:val="24"/>
          <w:sz w:val="33"/>
        </w:rPr>
        <w:t> </w:t>
      </w:r>
      <w:r>
        <w:rPr>
          <w:b/>
          <w:i/>
          <w:w w:val="80"/>
          <w:sz w:val="33"/>
        </w:rPr>
        <w:t>Concurso</w:t>
      </w:r>
      <w:r>
        <w:rPr>
          <w:b/>
          <w:i/>
          <w:spacing w:val="27"/>
          <w:sz w:val="33"/>
        </w:rPr>
        <w:t> </w:t>
      </w:r>
      <w:r>
        <w:rPr>
          <w:b/>
          <w:i/>
          <w:w w:val="80"/>
          <w:sz w:val="33"/>
        </w:rPr>
        <w:t>de</w:t>
      </w:r>
      <w:r>
        <w:rPr>
          <w:b/>
          <w:i/>
          <w:spacing w:val="23"/>
          <w:sz w:val="33"/>
        </w:rPr>
        <w:t> </w:t>
      </w:r>
      <w:r>
        <w:rPr>
          <w:b/>
          <w:i/>
          <w:w w:val="80"/>
          <w:sz w:val="33"/>
        </w:rPr>
        <w:t>Belenes</w:t>
      </w:r>
      <w:r>
        <w:rPr>
          <w:b/>
          <w:i/>
          <w:spacing w:val="30"/>
          <w:sz w:val="33"/>
        </w:rPr>
        <w:t> </w:t>
      </w:r>
      <w:r>
        <w:rPr>
          <w:b/>
          <w:i/>
          <w:w w:val="80"/>
          <w:sz w:val="33"/>
        </w:rPr>
        <w:t>Navidad</w:t>
      </w:r>
      <w:r>
        <w:rPr>
          <w:b/>
          <w:i/>
          <w:spacing w:val="26"/>
          <w:sz w:val="33"/>
        </w:rPr>
        <w:t> </w:t>
      </w:r>
      <w:r>
        <w:rPr>
          <w:b/>
          <w:i/>
          <w:spacing w:val="-4"/>
          <w:w w:val="80"/>
          <w:sz w:val="33"/>
        </w:rPr>
        <w:t>2023</w:t>
      </w:r>
    </w:p>
    <w:p>
      <w:pPr>
        <w:pStyle w:val="BodyText"/>
        <w:spacing w:before="3"/>
        <w:rPr>
          <w:b/>
          <w:i/>
          <w:sz w:val="18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4372"/>
      </w:tblGrid>
      <w:tr>
        <w:trPr>
          <w:trHeight w:val="234" w:hRule="atLeast"/>
        </w:trPr>
        <w:tc>
          <w:tcPr>
            <w:tcW w:w="7908" w:type="dxa"/>
            <w:gridSpan w:val="2"/>
            <w:shd w:val="clear" w:color="auto" w:fill="B3B3B3"/>
          </w:tcPr>
          <w:p>
            <w:pPr>
              <w:pStyle w:val="TableParagraph"/>
              <w:spacing w:line="215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CATEGORÍA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PARTICULARES</w:t>
            </w:r>
          </w:p>
        </w:tc>
      </w:tr>
      <w:tr>
        <w:trPr>
          <w:trHeight w:val="441" w:hRule="atLeast"/>
        </w:trPr>
        <w:tc>
          <w:tcPr>
            <w:tcW w:w="79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MODALIDAD:</w:t>
            </w:r>
          </w:p>
          <w:p>
            <w:pPr>
              <w:pStyle w:val="TableParagraph"/>
              <w:tabs>
                <w:tab w:pos="3898" w:val="left" w:leader="none"/>
              </w:tabs>
              <w:spacing w:line="240" w:lineRule="auto" w:before="4"/>
              <w:ind w:left="1512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1856">
                      <wp:simplePos x="0" y="0"/>
                      <wp:positionH relativeFrom="column">
                        <wp:posOffset>1546867</wp:posOffset>
                      </wp:positionH>
                      <wp:positionV relativeFrom="paragraph">
                        <wp:posOffset>-25952</wp:posOffset>
                      </wp:positionV>
                      <wp:extent cx="195580" cy="152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95580" cy="152400"/>
                                <a:chExt cx="195580" cy="1524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5834" y="5834"/>
                                  <a:ext cx="18351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40335">
                                      <a:moveTo>
                                        <a:pt x="0" y="140334"/>
                                      </a:moveTo>
                                      <a:lnTo>
                                        <a:pt x="183514" y="140334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6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1.800591pt;margin-top:-2.043468pt;width:15.4pt;height:12pt;mso-position-horizontal-relative:column;mso-position-vertical-relative:paragraph;z-index:-15834624" id="docshapegroup1" coordorigin="2436,-41" coordsize="308,240">
                      <v:rect style="position:absolute;left:2445;top:-32;width:289;height:221" id="docshape2" filled="false" stroked="true" strokeweight=".9188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2368">
                      <wp:simplePos x="0" y="0"/>
                      <wp:positionH relativeFrom="column">
                        <wp:posOffset>2990857</wp:posOffset>
                      </wp:positionH>
                      <wp:positionV relativeFrom="paragraph">
                        <wp:posOffset>-22142</wp:posOffset>
                      </wp:positionV>
                      <wp:extent cx="195580" cy="152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95580" cy="152400"/>
                                <a:chExt cx="195580" cy="1524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5834" y="5834"/>
                                  <a:ext cx="18351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40335">
                                      <a:moveTo>
                                        <a:pt x="0" y="140334"/>
                                      </a:moveTo>
                                      <a:lnTo>
                                        <a:pt x="183514" y="140334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6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5.500595pt;margin-top:-1.743468pt;width:15.4pt;height:12pt;mso-position-horizontal-relative:column;mso-position-vertical-relative:paragraph;z-index:-15834112" id="docshapegroup3" coordorigin="4710,-35" coordsize="308,240">
                      <v:rect style="position:absolute;left:4719;top:-26;width:289;height:221" id="docshape4" filled="false" stroked="true" strokeweight=".9188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4"/>
              </w:rPr>
              <w:t>ADULTO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INFANTIL</w:t>
            </w:r>
          </w:p>
        </w:tc>
      </w:tr>
      <w:tr>
        <w:trPr>
          <w:trHeight w:val="441" w:hRule="atLeast"/>
        </w:trPr>
        <w:tc>
          <w:tcPr>
            <w:tcW w:w="79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Nombre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apellidos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autor/es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Belén</w:t>
            </w:r>
          </w:p>
        </w:tc>
      </w:tr>
      <w:tr>
        <w:trPr>
          <w:trHeight w:val="439" w:hRule="atLeast"/>
        </w:trPr>
        <w:tc>
          <w:tcPr>
            <w:tcW w:w="79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Domicilio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instalación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Belén</w:t>
            </w:r>
          </w:p>
        </w:tc>
      </w:tr>
      <w:tr>
        <w:trPr>
          <w:trHeight w:val="441" w:hRule="atLeast"/>
        </w:trPr>
        <w:tc>
          <w:tcPr>
            <w:tcW w:w="353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Teléfono/s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contacto</w:t>
            </w:r>
          </w:p>
        </w:tc>
        <w:tc>
          <w:tcPr>
            <w:tcW w:w="437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Correo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electrónico</w:t>
            </w:r>
          </w:p>
        </w:tc>
      </w:tr>
      <w:tr>
        <w:trPr>
          <w:trHeight w:val="1310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Horario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apertura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Belén</w:t>
            </w:r>
          </w:p>
          <w:p>
            <w:pPr>
              <w:pStyle w:val="TableParagraph"/>
              <w:tabs>
                <w:tab w:pos="2201" w:val="left" w:leader="none"/>
                <w:tab w:pos="2421" w:val="left" w:leader="none"/>
                <w:tab w:pos="2937" w:val="left" w:leader="none"/>
                <w:tab w:pos="3158" w:val="left" w:leader="none"/>
              </w:tabs>
              <w:spacing w:line="364" w:lineRule="auto" w:before="102"/>
              <w:ind w:left="242" w:right="4184" w:firstLine="4"/>
              <w:rPr>
                <w:sz w:val="22"/>
              </w:rPr>
            </w:pPr>
            <w:r>
              <w:rPr>
                <w:sz w:val="22"/>
              </w:rPr>
              <w:t>Laborables, de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"/>
                <w:sz w:val="22"/>
              </w:rPr>
              <w:t>horas </w:t>
            </w:r>
            <w:r>
              <w:rPr>
                <w:sz w:val="22"/>
              </w:rPr>
              <w:t>Sábados,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2"/>
                <w:sz w:val="22"/>
              </w:rPr>
              <w:t>horas</w:t>
            </w:r>
          </w:p>
          <w:p>
            <w:pPr>
              <w:pStyle w:val="TableParagraph"/>
              <w:tabs>
                <w:tab w:pos="3305" w:val="left" w:leader="none"/>
                <w:tab w:pos="4037" w:val="left" w:leader="none"/>
              </w:tabs>
              <w:spacing w:line="247" w:lineRule="exact"/>
              <w:ind w:left="263"/>
              <w:rPr>
                <w:sz w:val="22"/>
              </w:rPr>
            </w:pPr>
            <w:r>
              <w:rPr>
                <w:w w:val="90"/>
                <w:sz w:val="22"/>
              </w:rPr>
              <w:t>Domingos</w:t>
            </w:r>
            <w:r>
              <w:rPr>
                <w:spacing w:val="21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16"/>
                <w:sz w:val="22"/>
              </w:rPr>
              <w:t> </w:t>
            </w:r>
            <w:r>
              <w:rPr>
                <w:w w:val="90"/>
                <w:sz w:val="22"/>
              </w:rPr>
              <w:t>festivos,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de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horas</w:t>
            </w:r>
          </w:p>
        </w:tc>
      </w:tr>
      <w:tr>
        <w:trPr>
          <w:trHeight w:val="441" w:hRule="atLeast"/>
        </w:trPr>
        <w:tc>
          <w:tcPr>
            <w:tcW w:w="79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Días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apertura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Belén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(indicar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días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sueltos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visitables)</w:t>
            </w:r>
          </w:p>
        </w:tc>
      </w:tr>
    </w:tbl>
    <w:p>
      <w:pPr>
        <w:pStyle w:val="BodyText"/>
        <w:spacing w:before="3" w:after="1"/>
        <w:rPr>
          <w:b/>
          <w:i/>
          <w:sz w:val="1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4372"/>
      </w:tblGrid>
      <w:tr>
        <w:trPr>
          <w:trHeight w:val="234" w:hRule="atLeast"/>
        </w:trPr>
        <w:tc>
          <w:tcPr>
            <w:tcW w:w="7908" w:type="dxa"/>
            <w:gridSpan w:val="2"/>
            <w:shd w:val="clear" w:color="auto" w:fill="B3B3B3"/>
          </w:tcPr>
          <w:p>
            <w:pPr>
              <w:pStyle w:val="TableParagraph"/>
              <w:spacing w:line="215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CATEGORÍA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ENTIDADES</w:t>
            </w:r>
          </w:p>
        </w:tc>
      </w:tr>
      <w:tr>
        <w:trPr>
          <w:trHeight w:val="441" w:hRule="atLeast"/>
        </w:trPr>
        <w:tc>
          <w:tcPr>
            <w:tcW w:w="79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Denominación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entidad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monta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Belén</w:t>
            </w:r>
          </w:p>
        </w:tc>
      </w:tr>
      <w:tr>
        <w:trPr>
          <w:trHeight w:val="439" w:hRule="atLeast"/>
        </w:trPr>
        <w:tc>
          <w:tcPr>
            <w:tcW w:w="79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Nombre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apellidos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autor/es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Belén</w:t>
            </w:r>
          </w:p>
        </w:tc>
      </w:tr>
      <w:tr>
        <w:trPr>
          <w:trHeight w:val="441" w:hRule="atLeast"/>
        </w:trPr>
        <w:tc>
          <w:tcPr>
            <w:tcW w:w="79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Domicilio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instalación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Belén</w:t>
            </w:r>
          </w:p>
        </w:tc>
      </w:tr>
      <w:tr>
        <w:trPr>
          <w:trHeight w:val="441" w:hRule="atLeast"/>
        </w:trPr>
        <w:tc>
          <w:tcPr>
            <w:tcW w:w="353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Teléfono/s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contacto</w:t>
            </w:r>
          </w:p>
        </w:tc>
        <w:tc>
          <w:tcPr>
            <w:tcW w:w="437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Correo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electrónico</w:t>
            </w:r>
          </w:p>
        </w:tc>
      </w:tr>
      <w:tr>
        <w:trPr>
          <w:trHeight w:val="2082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Horario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apertura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Belén</w:t>
            </w:r>
          </w:p>
          <w:p>
            <w:pPr>
              <w:pStyle w:val="TableParagraph"/>
              <w:tabs>
                <w:tab w:pos="2201" w:val="left" w:leader="none"/>
                <w:tab w:pos="2421" w:val="left" w:leader="none"/>
                <w:tab w:pos="2937" w:val="left" w:leader="none"/>
                <w:tab w:pos="3158" w:val="left" w:leader="none"/>
              </w:tabs>
              <w:spacing w:line="369" w:lineRule="auto" w:before="100"/>
              <w:ind w:left="242" w:right="4184" w:firstLine="4"/>
              <w:rPr>
                <w:sz w:val="22"/>
              </w:rPr>
            </w:pPr>
            <w:r>
              <w:rPr>
                <w:sz w:val="22"/>
              </w:rPr>
              <w:t>Laborables, de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"/>
                <w:sz w:val="22"/>
              </w:rPr>
              <w:t>horas </w:t>
            </w:r>
            <w:r>
              <w:rPr>
                <w:sz w:val="22"/>
              </w:rPr>
              <w:t>Sábados,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2"/>
                <w:sz w:val="22"/>
              </w:rPr>
              <w:t>horas</w:t>
            </w:r>
          </w:p>
          <w:p>
            <w:pPr>
              <w:pStyle w:val="TableParagraph"/>
              <w:tabs>
                <w:tab w:pos="3305" w:val="left" w:leader="none"/>
                <w:tab w:pos="4039" w:val="left" w:leader="none"/>
              </w:tabs>
              <w:spacing w:line="376" w:lineRule="auto"/>
              <w:ind w:left="235" w:right="3303" w:firstLine="28"/>
              <w:rPr>
                <w:sz w:val="22"/>
              </w:rPr>
            </w:pPr>
            <w:r>
              <w:rPr>
                <w:sz w:val="22"/>
              </w:rPr>
              <w:t>Domingos y festivos, de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horas </w:t>
            </w:r>
            <w:r>
              <w:rPr>
                <w:sz w:val="22"/>
              </w:rPr>
              <w:t>Otro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horario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comercio,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escaparate,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etc.):</w:t>
            </w:r>
          </w:p>
        </w:tc>
      </w:tr>
      <w:tr>
        <w:trPr>
          <w:trHeight w:val="441" w:hRule="atLeast"/>
        </w:trPr>
        <w:tc>
          <w:tcPr>
            <w:tcW w:w="79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Días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apertura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Belén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(indicar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días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sueltos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visitables):</w:t>
            </w:r>
          </w:p>
        </w:tc>
      </w:tr>
    </w:tbl>
    <w:p>
      <w:pPr>
        <w:pStyle w:val="BodyText"/>
        <w:spacing w:before="8"/>
        <w:rPr>
          <w:b/>
          <w:i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1488439</wp:posOffset>
                </wp:positionH>
                <wp:positionV relativeFrom="paragraph">
                  <wp:posOffset>96520</wp:posOffset>
                </wp:positionV>
                <wp:extent cx="5021580" cy="42862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021580" cy="428625"/>
                        </a:xfrm>
                        <a:prstGeom prst="rect">
                          <a:avLst/>
                        </a:prstGeom>
                        <a:ln w="5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auto" w:before="0"/>
                              <w:ind w:left="99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inscripción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Concurso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Belenes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2023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implica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aceptación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sus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bases,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figurar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Guía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Belenes,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la Asociación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lo</w:t>
                            </w:r>
                          </w:p>
                          <w:p>
                            <w:pPr>
                              <w:spacing w:line="247" w:lineRule="auto" w:before="0"/>
                              <w:ind w:left="99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determina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así</w:t>
                            </w:r>
                            <w:r>
                              <w:rPr>
                                <w:rFonts w:ascii="Arial MT" w:hAnsi="Arial MT"/>
                                <w:spacing w:val="1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tras</w:t>
                            </w:r>
                            <w:r>
                              <w:rPr>
                                <w:rFonts w:ascii="Arial MT" w:hAnsi="Arial MT"/>
                                <w:spacing w:val="2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1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visita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jurado,</w:t>
                            </w:r>
                            <w:r>
                              <w:rPr>
                                <w:rFonts w:ascii="Arial MT" w:hAnsi="Arial MT"/>
                                <w:spacing w:val="2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Arial MT" w:hAnsi="Arial MT"/>
                                <w:spacing w:val="1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posterior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visita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público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1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rFonts w:ascii="Arial MT" w:hAnsi="Arial MT"/>
                                <w:spacing w:val="2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hacer</w:t>
                            </w:r>
                            <w:r>
                              <w:rPr>
                                <w:rFonts w:ascii="Arial MT" w:hAnsi="Arial MT"/>
                                <w:spacing w:val="1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el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acceso.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7.199997pt;margin-top:7.60001pt;width:395.4pt;height:33.75pt;mso-position-horizontal-relative:page;mso-position-vertical-relative:paragraph;z-index:-15727616;mso-wrap-distance-left:0;mso-wrap-distance-right:0" type="#_x0000_t202" id="docshape5" filled="false" stroked="true" strokeweight=".45937pt" strokecolor="#000000">
                <v:textbox inset="0,0,0,0">
                  <w:txbxContent>
                    <w:p>
                      <w:pPr>
                        <w:spacing w:line="249" w:lineRule="auto" w:before="0"/>
                        <w:ind w:left="99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inscripción</w:t>
                      </w:r>
                      <w:r>
                        <w:rPr>
                          <w:rFonts w:ascii="Arial MT" w:hAnsi="Arial MT"/>
                          <w:spacing w:val="-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al</w:t>
                      </w:r>
                      <w:r>
                        <w:rPr>
                          <w:rFonts w:ascii="Arial MT" w:hAnsi="Arial MT"/>
                          <w:spacing w:val="-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Concurso</w:t>
                      </w:r>
                      <w:r>
                        <w:rPr>
                          <w:rFonts w:ascii="Arial MT" w:hAnsi="Arial MT"/>
                          <w:spacing w:val="-6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Belenes</w:t>
                      </w:r>
                      <w:r>
                        <w:rPr>
                          <w:rFonts w:ascii="Arial MT" w:hAnsi="Arial MT"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2023</w:t>
                      </w:r>
                      <w:r>
                        <w:rPr>
                          <w:rFonts w:ascii="Arial MT" w:hAnsi="Arial MT"/>
                          <w:spacing w:val="-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implica</w:t>
                      </w:r>
                      <w:r>
                        <w:rPr>
                          <w:rFonts w:ascii="Arial MT" w:hAnsi="Arial MT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aceptación</w:t>
                      </w:r>
                      <w:r>
                        <w:rPr>
                          <w:rFonts w:ascii="Arial MT" w:hAnsi="Arial MT"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sus</w:t>
                      </w:r>
                      <w:r>
                        <w:rPr>
                          <w:rFonts w:ascii="Arial MT" w:hAnsi="Arial MT"/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bases,</w:t>
                      </w:r>
                      <w:r>
                        <w:rPr>
                          <w:rFonts w:ascii="Arial MT" w:hAnsi="Arial MT"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figurar</w:t>
                      </w:r>
                      <w:r>
                        <w:rPr>
                          <w:rFonts w:ascii="Arial MT" w:hAnsi="Arial MT"/>
                          <w:spacing w:val="-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-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Guía</w:t>
                      </w:r>
                      <w:r>
                        <w:rPr>
                          <w:rFonts w:ascii="Arial MT" w:hAnsi="Arial MT"/>
                          <w:spacing w:val="-6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Belenes,</w:t>
                      </w:r>
                      <w:r>
                        <w:rPr>
                          <w:rFonts w:ascii="Arial MT" w:hAnsi="Arial MT"/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 MT" w:hAnsi="Arial MT"/>
                          <w:spacing w:val="-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la Asociación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lo</w:t>
                      </w:r>
                    </w:p>
                    <w:p>
                      <w:pPr>
                        <w:spacing w:line="247" w:lineRule="auto" w:before="0"/>
                        <w:ind w:left="99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determina</w:t>
                      </w:r>
                      <w:r>
                        <w:rPr>
                          <w:rFonts w:ascii="Arial MT" w:hAnsi="Arial MT"/>
                          <w:spacing w:val="1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así</w:t>
                      </w:r>
                      <w:r>
                        <w:rPr>
                          <w:rFonts w:ascii="Arial MT" w:hAnsi="Arial MT"/>
                          <w:spacing w:val="1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tras</w:t>
                      </w:r>
                      <w:r>
                        <w:rPr>
                          <w:rFonts w:ascii="Arial MT" w:hAnsi="Arial MT"/>
                          <w:spacing w:val="2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1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visita</w:t>
                      </w:r>
                      <w:r>
                        <w:rPr>
                          <w:rFonts w:ascii="Arial MT" w:hAnsi="Arial MT"/>
                          <w:spacing w:val="1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jurado,</w:t>
                      </w:r>
                      <w:r>
                        <w:rPr>
                          <w:rFonts w:ascii="Arial MT" w:hAnsi="Arial MT"/>
                          <w:spacing w:val="2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2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su</w:t>
                      </w:r>
                      <w:r>
                        <w:rPr>
                          <w:rFonts w:ascii="Arial MT" w:hAnsi="Arial MT"/>
                          <w:spacing w:val="1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posterior</w:t>
                      </w:r>
                      <w:r>
                        <w:rPr>
                          <w:rFonts w:ascii="Arial MT" w:hAnsi="Arial MT"/>
                          <w:spacing w:val="2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visita</w:t>
                      </w:r>
                      <w:r>
                        <w:rPr>
                          <w:rFonts w:ascii="Arial MT" w:hAnsi="Arial MT"/>
                          <w:spacing w:val="1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por</w:t>
                      </w:r>
                      <w:r>
                        <w:rPr>
                          <w:rFonts w:ascii="Arial MT" w:hAnsi="Arial MT"/>
                          <w:spacing w:val="1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2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público</w:t>
                      </w:r>
                      <w:r>
                        <w:rPr>
                          <w:rFonts w:ascii="Arial MT" w:hAnsi="Arial MT"/>
                          <w:spacing w:val="1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1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general</w:t>
                      </w:r>
                      <w:r>
                        <w:rPr>
                          <w:rFonts w:ascii="Arial MT" w:hAnsi="Arial MT"/>
                          <w:spacing w:val="2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2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hacer</w:t>
                      </w:r>
                      <w:r>
                        <w:rPr>
                          <w:rFonts w:ascii="Arial MT" w:hAnsi="Arial MT"/>
                          <w:spacing w:val="1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disponible</w:t>
                      </w:r>
                      <w:r>
                        <w:rPr>
                          <w:rFonts w:ascii="Arial MT" w:hAnsi="Arial MT"/>
                          <w:spacing w:val="1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el 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acceso.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672" w:val="left" w:leader="none"/>
          <w:tab w:pos="3837" w:val="left" w:leader="none"/>
        </w:tabs>
        <w:spacing w:before="225"/>
        <w:ind w:left="0" w:right="148" w:firstLine="0"/>
        <w:jc w:val="center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En</w:t>
      </w:r>
      <w:r>
        <w:rPr>
          <w:rFonts w:ascii="Arial MT"/>
          <w:spacing w:val="-10"/>
          <w:w w:val="105"/>
          <w:sz w:val="14"/>
        </w:rPr>
        <w:t> </w:t>
      </w:r>
      <w:r>
        <w:rPr>
          <w:rFonts w:ascii="Arial MT"/>
          <w:w w:val="105"/>
          <w:sz w:val="14"/>
        </w:rPr>
        <w:t>Tarifa,</w:t>
      </w:r>
      <w:r>
        <w:rPr>
          <w:rFonts w:ascii="Arial MT"/>
          <w:spacing w:val="-9"/>
          <w:w w:val="105"/>
          <w:sz w:val="14"/>
        </w:rPr>
        <w:t> </w:t>
      </w:r>
      <w:r>
        <w:rPr>
          <w:rFonts w:ascii="Arial MT"/>
          <w:spacing w:val="-10"/>
          <w:w w:val="105"/>
          <w:sz w:val="14"/>
        </w:rPr>
        <w:t>a</w:t>
      </w:r>
      <w:r>
        <w:rPr>
          <w:rFonts w:ascii="Arial MT"/>
          <w:sz w:val="14"/>
          <w:u w:val="single"/>
        </w:rPr>
        <w:tab/>
      </w:r>
      <w:r>
        <w:rPr>
          <w:rFonts w:ascii="Arial MT"/>
          <w:spacing w:val="-5"/>
          <w:w w:val="105"/>
          <w:sz w:val="14"/>
        </w:rPr>
        <w:t>de</w:t>
      </w:r>
      <w:r>
        <w:rPr>
          <w:rFonts w:ascii="Arial MT"/>
          <w:sz w:val="14"/>
          <w:u w:val="single"/>
        </w:rPr>
        <w:tab/>
      </w:r>
      <w:r>
        <w:rPr>
          <w:rFonts w:ascii="Arial MT"/>
          <w:w w:val="105"/>
          <w:sz w:val="14"/>
        </w:rPr>
        <w:t>de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4"/>
          <w:w w:val="105"/>
          <w:sz w:val="14"/>
        </w:rPr>
        <w:t>2023</w:t>
      </w:r>
    </w:p>
    <w:p>
      <w:pPr>
        <w:pStyle w:val="BodyText"/>
        <w:spacing w:before="16"/>
        <w:rPr>
          <w:rFonts w:ascii="Arial MT"/>
          <w:sz w:val="14"/>
        </w:rPr>
      </w:pPr>
    </w:p>
    <w:p>
      <w:pPr>
        <w:tabs>
          <w:tab w:pos="8426" w:val="left" w:leader="none"/>
        </w:tabs>
        <w:spacing w:before="0"/>
        <w:ind w:left="4926" w:right="0" w:firstLine="0"/>
        <w:jc w:val="left"/>
        <w:rPr>
          <w:rFonts w:ascii="Arial MT"/>
          <w:sz w:val="14"/>
        </w:rPr>
      </w:pPr>
      <w:r>
        <w:rPr>
          <w:rFonts w:ascii="Arial MT"/>
          <w:spacing w:val="-2"/>
          <w:w w:val="105"/>
          <w:sz w:val="14"/>
        </w:rPr>
        <w:t>Fdo.:</w:t>
      </w:r>
      <w:r>
        <w:rPr>
          <w:rFonts w:ascii="Arial MT"/>
          <w:sz w:val="14"/>
          <w:u w:val="single"/>
        </w:rPr>
        <w:tab/>
      </w:r>
    </w:p>
    <w:sectPr>
      <w:pgSz w:w="11900" w:h="16850"/>
      <w:pgMar w:top="1220" w:bottom="280" w:left="16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205" w:hanging="3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9" w:hanging="3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9" w:hanging="3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9" w:hanging="3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9" w:hanging="3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9" w:hanging="3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9" w:hanging="3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9" w:hanging="3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39" w:hanging="33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536" w:hanging="33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85" w:hanging="3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7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3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9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5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1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7" w:hanging="33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205" w:hanging="33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34"/>
      </w:pPr>
      <w:rPr>
        <w:rFonts w:hint="default" w:ascii="Verdana" w:hAnsi="Verdana" w:eastAsia="Verdana" w:cs="Verdana"/>
        <w:b/>
        <w:bCs/>
        <w:i w:val="0"/>
        <w:iCs w:val="0"/>
        <w:spacing w:val="0"/>
        <w:w w:val="44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7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5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4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2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41" w:hanging="33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770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82" w:hanging="1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2">
      <w:start w:val="0"/>
      <w:numFmt w:val="bullet"/>
      <w:lvlText w:val="-"/>
      <w:lvlJc w:val="left"/>
      <w:pPr>
        <w:ind w:left="1205" w:hanging="33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2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4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37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9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42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4" w:hanging="33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05" w:hanging="33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9" w:hanging="3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9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9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9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9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9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9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39" w:hanging="334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05" w:hanging="334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42"/>
      <w:jc w:val="both"/>
      <w:outlineLvl w:val="2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05" w:hanging="334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59" w:lineRule="exact"/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ultura@aytotarifa.com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Jiménez Perea</dc:creator>
  <dcterms:created xsi:type="dcterms:W3CDTF">2023-11-27T13:45:43Z</dcterms:created>
  <dcterms:modified xsi:type="dcterms:W3CDTF">2023-11-27T13:45:43Z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